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B95" w:rsidRPr="00C11B95" w:rsidRDefault="00C11B95" w:rsidP="00C11B95">
      <w:pPr>
        <w:spacing w:before="100" w:beforeAutospacing="1" w:after="100" w:afterAutospacing="1" w:line="240" w:lineRule="auto"/>
        <w:outlineLvl w:val="1"/>
        <w:rPr>
          <w:rFonts w:ascii="Times New Roman" w:eastAsia="Times New Roman" w:hAnsi="Times New Roman" w:cs="Times New Roman"/>
          <w:b/>
          <w:bCs/>
          <w:sz w:val="36"/>
          <w:szCs w:val="36"/>
          <w:lang w:val="en-US" w:eastAsia="fi-FI"/>
        </w:rPr>
      </w:pPr>
      <w:bookmarkStart w:id="0" w:name="_GoBack"/>
      <w:bookmarkEnd w:id="0"/>
      <w:r w:rsidRPr="00C97E9E">
        <w:rPr>
          <w:rFonts w:ascii="Times New Roman" w:eastAsia="Times New Roman" w:hAnsi="Times New Roman" w:cs="Times New Roman"/>
          <w:b/>
          <w:bCs/>
          <w:sz w:val="36"/>
          <w:szCs w:val="36"/>
          <w:lang w:val="en-US" w:eastAsia="fi-FI"/>
        </w:rPr>
        <w:t>Appendix 1: Examples of insight networks</w:t>
      </w:r>
    </w:p>
    <w:p w:rsidR="00C11B95" w:rsidRPr="00C11B95" w:rsidRDefault="00C11B95" w:rsidP="00C11B95">
      <w:pPr>
        <w:numPr>
          <w:ilvl w:val="0"/>
          <w:numId w:val="17"/>
        </w:numPr>
        <w:spacing w:before="100" w:beforeAutospacing="1" w:after="100" w:afterAutospacing="1" w:line="240" w:lineRule="auto"/>
        <w:rPr>
          <w:rFonts w:ascii="Times New Roman" w:eastAsia="Times New Roman" w:hAnsi="Times New Roman" w:cs="Times New Roman"/>
          <w:sz w:val="24"/>
          <w:szCs w:val="24"/>
          <w:lang w:eastAsia="fi-FI"/>
        </w:rPr>
      </w:pPr>
    </w:p>
    <w:p w:rsidR="00C11B95" w:rsidRPr="00C11B95" w:rsidRDefault="00C11B95" w:rsidP="00C11B95">
      <w:pPr>
        <w:spacing w:before="100" w:beforeAutospacing="1" w:after="100" w:afterAutospacing="1" w:line="240" w:lineRule="auto"/>
        <w:ind w:left="720"/>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Figure A1-1. </w:t>
      </w:r>
      <w:proofErr w:type="gramStart"/>
      <w:r w:rsidRPr="00C11B95">
        <w:rPr>
          <w:rFonts w:ascii="Times New Roman" w:eastAsia="Times New Roman" w:hAnsi="Times New Roman" w:cs="Times New Roman"/>
          <w:sz w:val="24"/>
          <w:szCs w:val="24"/>
          <w:lang w:val="en-US" w:eastAsia="fi-FI"/>
        </w:rPr>
        <w:t>Insight network about dioxins in Baltic fish.</w:t>
      </w:r>
      <w:proofErr w:type="gramEnd"/>
      <w:r w:rsidRPr="00C11B95">
        <w:rPr>
          <w:rFonts w:ascii="Times New Roman" w:eastAsia="Times New Roman" w:hAnsi="Times New Roman" w:cs="Times New Roman"/>
          <w:sz w:val="24"/>
          <w:szCs w:val="24"/>
          <w:lang w:val="en-US" w:eastAsia="fi-FI"/>
        </w:rPr>
        <w:t xml:space="preserve"> The focus is on reasoning and value judgements and their connections to causal chains about dioxins and health. </w:t>
      </w:r>
    </w:p>
    <w:p w:rsidR="00C11B95" w:rsidRPr="00126009" w:rsidRDefault="00C11B95" w:rsidP="00C11B95">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fi-FI"/>
        </w:rPr>
      </w:pPr>
    </w:p>
    <w:p w:rsidR="00C11B95" w:rsidRPr="00C11B95" w:rsidRDefault="00C11B95" w:rsidP="00C11B95">
      <w:pPr>
        <w:spacing w:before="100" w:beforeAutospacing="1" w:after="100" w:afterAutospacing="1" w:line="240" w:lineRule="auto"/>
        <w:ind w:left="720"/>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Figure A1-2. </w:t>
      </w:r>
      <w:proofErr w:type="gramStart"/>
      <w:r w:rsidRPr="00C11B95">
        <w:rPr>
          <w:rFonts w:ascii="Times New Roman" w:eastAsia="Times New Roman" w:hAnsi="Times New Roman" w:cs="Times New Roman"/>
          <w:sz w:val="24"/>
          <w:szCs w:val="24"/>
          <w:lang w:val="en-US" w:eastAsia="fi-FI"/>
        </w:rPr>
        <w:t>Legend for main object types used in insight networks.</w:t>
      </w:r>
      <w:proofErr w:type="gramEnd"/>
      <w:r w:rsidRPr="00C11B95">
        <w:rPr>
          <w:rFonts w:ascii="Times New Roman" w:eastAsia="Times New Roman" w:hAnsi="Times New Roman" w:cs="Times New Roman"/>
          <w:sz w:val="24"/>
          <w:szCs w:val="24"/>
          <w:lang w:val="en-US" w:eastAsia="fi-FI"/>
        </w:rPr>
        <w:t xml:space="preserve"> </w:t>
      </w:r>
    </w:p>
    <w:p w:rsidR="00C11B95" w:rsidRPr="00126009" w:rsidRDefault="00C11B95" w:rsidP="00C11B95">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fi-FI"/>
        </w:rPr>
      </w:pPr>
    </w:p>
    <w:p w:rsidR="00C11B95" w:rsidRPr="00C11B95" w:rsidRDefault="00C11B95" w:rsidP="00C11B95">
      <w:pPr>
        <w:spacing w:before="100" w:beforeAutospacing="1" w:after="100" w:afterAutospacing="1" w:line="240" w:lineRule="auto"/>
        <w:ind w:left="720"/>
        <w:rPr>
          <w:rFonts w:ascii="Times New Roman" w:eastAsia="Times New Roman" w:hAnsi="Times New Roman" w:cs="Times New Roman"/>
          <w:sz w:val="24"/>
          <w:szCs w:val="24"/>
          <w:lang w:eastAsia="fi-FI"/>
        </w:rPr>
      </w:pPr>
      <w:r w:rsidRPr="00C11B95">
        <w:rPr>
          <w:rFonts w:ascii="Times New Roman" w:eastAsia="Times New Roman" w:hAnsi="Times New Roman" w:cs="Times New Roman"/>
          <w:sz w:val="24"/>
          <w:szCs w:val="24"/>
          <w:lang w:val="en-US" w:eastAsia="fi-FI"/>
        </w:rPr>
        <w:t xml:space="preserve">Figure A1-3. Open policy ontology shown in an insight network format. </w:t>
      </w:r>
      <w:r w:rsidRPr="00C11B95">
        <w:rPr>
          <w:rFonts w:ascii="Times New Roman" w:eastAsia="Times New Roman" w:hAnsi="Times New Roman" w:cs="Times New Roman"/>
          <w:sz w:val="24"/>
          <w:szCs w:val="24"/>
          <w:lang w:eastAsia="fi-FI"/>
        </w:rPr>
        <w:t xml:space="preserve">All relations are of type "has subclass". </w:t>
      </w:r>
    </w:p>
    <w:p w:rsidR="00C11B95" w:rsidRPr="00C11B95" w:rsidRDefault="00C11B95" w:rsidP="00C11B95">
      <w:pPr>
        <w:numPr>
          <w:ilvl w:val="0"/>
          <w:numId w:val="17"/>
        </w:numPr>
        <w:spacing w:before="100" w:beforeAutospacing="1" w:after="100" w:afterAutospacing="1" w:line="240" w:lineRule="auto"/>
        <w:rPr>
          <w:rFonts w:ascii="Times New Roman" w:eastAsia="Times New Roman" w:hAnsi="Times New Roman" w:cs="Times New Roman"/>
          <w:sz w:val="24"/>
          <w:szCs w:val="24"/>
          <w:lang w:eastAsia="fi-FI"/>
        </w:rPr>
      </w:pPr>
    </w:p>
    <w:p w:rsidR="00C11B95" w:rsidRPr="00C11B95" w:rsidRDefault="00C11B95" w:rsidP="00C11B95">
      <w:pPr>
        <w:spacing w:before="100" w:beforeAutospacing="1" w:after="100" w:afterAutospacing="1" w:line="240" w:lineRule="auto"/>
        <w:ind w:left="720"/>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Figure A1-4. </w:t>
      </w:r>
      <w:proofErr w:type="gramStart"/>
      <w:r w:rsidRPr="00C11B95">
        <w:rPr>
          <w:rFonts w:ascii="Times New Roman" w:eastAsia="Times New Roman" w:hAnsi="Times New Roman" w:cs="Times New Roman"/>
          <w:sz w:val="24"/>
          <w:szCs w:val="24"/>
          <w:lang w:val="en-US" w:eastAsia="fi-FI"/>
        </w:rPr>
        <w:t>Structured discussion about risks of open governance.</w:t>
      </w:r>
      <w:proofErr w:type="gramEnd"/>
      <w:r w:rsidRPr="00C11B95">
        <w:rPr>
          <w:rFonts w:ascii="Times New Roman" w:eastAsia="Times New Roman" w:hAnsi="Times New Roman" w:cs="Times New Roman"/>
          <w:sz w:val="24"/>
          <w:szCs w:val="24"/>
          <w:lang w:val="en-US" w:eastAsia="fi-FI"/>
        </w:rPr>
        <w:t xml:space="preserve"> The original discussion was held in Finnish and can be found from </w:t>
      </w:r>
      <w:r w:rsidR="00126009">
        <w:fldChar w:fldCharType="begin"/>
      </w:r>
      <w:r w:rsidR="00126009" w:rsidRPr="00126009">
        <w:rPr>
          <w:lang w:val="en-US"/>
        </w:rPr>
        <w:instrText xml:space="preserve"> HYPERLINK "http://fi.opasnet.org/fi/Keskustelu:Jaettu_ymm%C3%A4rrys" </w:instrText>
      </w:r>
      <w:r w:rsidR="00126009">
        <w:fldChar w:fldCharType="separate"/>
      </w:r>
      <w:r w:rsidRPr="00C97E9E">
        <w:rPr>
          <w:rFonts w:ascii="Times New Roman" w:eastAsia="Times New Roman" w:hAnsi="Times New Roman" w:cs="Times New Roman"/>
          <w:color w:val="0000FF"/>
          <w:sz w:val="24"/>
          <w:szCs w:val="24"/>
          <w:u w:val="single"/>
          <w:lang w:val="en-US" w:eastAsia="fi-FI"/>
        </w:rPr>
        <w:t>http://fi.opasnet.org/fi/Keskustelu:Jaettu_ymm%C3%A4rrys</w:t>
      </w:r>
      <w:r w:rsidR="00126009">
        <w:rPr>
          <w:rFonts w:ascii="Times New Roman" w:eastAsia="Times New Roman" w:hAnsi="Times New Roman" w:cs="Times New Roman"/>
          <w:color w:val="0000FF"/>
          <w:sz w:val="24"/>
          <w:szCs w:val="24"/>
          <w:u w:val="single"/>
          <w:lang w:val="en-US" w:eastAsia="fi-FI"/>
        </w:rPr>
        <w:fldChar w:fldCharType="end"/>
      </w:r>
      <w:r w:rsidRPr="00C11B95">
        <w:rPr>
          <w:rFonts w:ascii="Times New Roman" w:eastAsia="Times New Roman" w:hAnsi="Times New Roman" w:cs="Times New Roman"/>
          <w:sz w:val="24"/>
          <w:szCs w:val="24"/>
          <w:lang w:val="en-US" w:eastAsia="fi-FI"/>
        </w:rPr>
        <w:t xml:space="preserve"> (Accessed 4 Jan 2019). </w:t>
      </w:r>
    </w:p>
    <w:p w:rsidR="00C11B95" w:rsidRPr="00126009" w:rsidRDefault="00C11B95" w:rsidP="00C11B95">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fi-FI"/>
        </w:rPr>
      </w:pPr>
    </w:p>
    <w:p w:rsidR="00C11B95" w:rsidRPr="00C11B95" w:rsidRDefault="00C11B95" w:rsidP="00C11B95">
      <w:pPr>
        <w:spacing w:before="100" w:beforeAutospacing="1" w:after="100" w:afterAutospacing="1" w:line="240" w:lineRule="auto"/>
        <w:ind w:left="720"/>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Figure A1-5. Insight network about the assessment model for Helsinki energy decision 2015. </w:t>
      </w:r>
    </w:p>
    <w:p w:rsidR="00C97E9E" w:rsidRDefault="00C97E9E">
      <w:pPr>
        <w:rPr>
          <w:rFonts w:ascii="Times New Roman" w:eastAsia="Times New Roman" w:hAnsi="Times New Roman" w:cs="Times New Roman"/>
          <w:b/>
          <w:bCs/>
          <w:sz w:val="36"/>
          <w:szCs w:val="36"/>
          <w:lang w:val="en-US" w:eastAsia="fi-FI"/>
        </w:rPr>
      </w:pPr>
      <w:r>
        <w:rPr>
          <w:rFonts w:ascii="Times New Roman" w:eastAsia="Times New Roman" w:hAnsi="Times New Roman" w:cs="Times New Roman"/>
          <w:b/>
          <w:bCs/>
          <w:sz w:val="36"/>
          <w:szCs w:val="36"/>
          <w:lang w:val="en-US" w:eastAsia="fi-FI"/>
        </w:rPr>
        <w:br w:type="page"/>
      </w:r>
    </w:p>
    <w:p w:rsidR="00C11B95" w:rsidRPr="00C11B95" w:rsidRDefault="00C11B95" w:rsidP="00C11B95">
      <w:pPr>
        <w:spacing w:before="100" w:beforeAutospacing="1" w:after="100" w:afterAutospacing="1" w:line="240" w:lineRule="auto"/>
        <w:outlineLvl w:val="1"/>
        <w:rPr>
          <w:rFonts w:ascii="Times New Roman" w:eastAsia="Times New Roman" w:hAnsi="Times New Roman" w:cs="Times New Roman"/>
          <w:b/>
          <w:bCs/>
          <w:sz w:val="36"/>
          <w:szCs w:val="36"/>
          <w:lang w:val="en-US" w:eastAsia="fi-FI"/>
        </w:rPr>
      </w:pPr>
      <w:r w:rsidRPr="00C97E9E">
        <w:rPr>
          <w:rFonts w:ascii="Times New Roman" w:eastAsia="Times New Roman" w:hAnsi="Times New Roman" w:cs="Times New Roman"/>
          <w:b/>
          <w:bCs/>
          <w:sz w:val="36"/>
          <w:szCs w:val="36"/>
          <w:lang w:val="en-US" w:eastAsia="fi-FI"/>
        </w:rPr>
        <w:lastRenderedPageBreak/>
        <w:t>Appendix 2: Open policy ontology</w:t>
      </w:r>
    </w:p>
    <w:p w:rsidR="00C11B95" w:rsidRPr="00C11B95" w:rsidRDefault="00126009" w:rsidP="00C11B95">
      <w:pPr>
        <w:spacing w:before="100" w:beforeAutospacing="1" w:after="100" w:afterAutospacing="1" w:line="240" w:lineRule="auto"/>
        <w:rPr>
          <w:rFonts w:ascii="Times New Roman" w:eastAsia="Times New Roman" w:hAnsi="Times New Roman" w:cs="Times New Roman"/>
          <w:sz w:val="24"/>
          <w:szCs w:val="24"/>
          <w:lang w:val="en-US" w:eastAsia="fi-FI"/>
        </w:rPr>
      </w:pPr>
      <w:r>
        <w:fldChar w:fldCharType="begin"/>
      </w:r>
      <w:r w:rsidRPr="00126009">
        <w:rPr>
          <w:lang w:val="en-US"/>
        </w:rPr>
        <w:instrText xml:space="preserve"> HYPERLINK "http://en.opasnet.org/w/Shared_understanding" \o "Shared understanding" </w:instrText>
      </w:r>
      <w:r>
        <w:fldChar w:fldCharType="separate"/>
      </w:r>
      <w:r w:rsidR="00C11B95" w:rsidRPr="00C97E9E">
        <w:rPr>
          <w:rFonts w:ascii="Times New Roman" w:eastAsia="Times New Roman" w:hAnsi="Times New Roman" w:cs="Times New Roman"/>
          <w:color w:val="0000FF"/>
          <w:sz w:val="24"/>
          <w:szCs w:val="24"/>
          <w:u w:val="single"/>
          <w:lang w:val="en-US" w:eastAsia="fi-FI"/>
        </w:rPr>
        <w:t>Shared understanding</w:t>
      </w:r>
      <w:r>
        <w:rPr>
          <w:rFonts w:ascii="Times New Roman" w:eastAsia="Times New Roman" w:hAnsi="Times New Roman" w:cs="Times New Roman"/>
          <w:color w:val="0000FF"/>
          <w:sz w:val="24"/>
          <w:szCs w:val="24"/>
          <w:u w:val="single"/>
          <w:lang w:val="en-US" w:eastAsia="fi-FI"/>
        </w:rPr>
        <w:fldChar w:fldCharType="end"/>
      </w:r>
      <w:r w:rsidR="00C11B95" w:rsidRPr="00C11B95">
        <w:rPr>
          <w:rFonts w:ascii="Times New Roman" w:eastAsia="Times New Roman" w:hAnsi="Times New Roman" w:cs="Times New Roman"/>
          <w:sz w:val="24"/>
          <w:szCs w:val="24"/>
          <w:lang w:val="en-US" w:eastAsia="fi-FI"/>
        </w:rPr>
        <w:t xml:space="preserve"> aims at producing a description of different views, opinions, and facts related to a specific topic such as a decision process. The open policy ontology describes the information structures that are needed to document shared understanding of a complex decision situation. The purpose of the structure is to help people identify hidden premises, beliefs, and values and explicate possible discrepancies. This is expected to produce better understanding among participants. </w:t>
      </w:r>
    </w:p>
    <w:p w:rsidR="00C11B95" w:rsidRPr="00C11B95" w:rsidRDefault="00C11B95" w:rsidP="00C11B95">
      <w:p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The basic structure of a shared understanding is a network of items and relations between them. This network uses </w:t>
      </w:r>
      <w:r w:rsidR="00126009">
        <w:fldChar w:fldCharType="begin"/>
      </w:r>
      <w:r w:rsidR="00126009" w:rsidRPr="00126009">
        <w:rPr>
          <w:lang w:val="en-US"/>
        </w:rPr>
        <w:instrText xml:space="preserve"> HYPERLINK "http://en.wikipedia.org/wiki/Resource_description_framework" </w:instrText>
      </w:r>
      <w:r w:rsidR="00126009" w:rsidRPr="00126009">
        <w:rPr>
          <w:lang w:val="en-US"/>
        </w:rPr>
        <w:instrText xml:space="preserve">\o "en:Resource description framework" </w:instrText>
      </w:r>
      <w:r w:rsidR="00126009">
        <w:fldChar w:fldCharType="separate"/>
      </w:r>
      <w:r w:rsidRPr="00C97E9E">
        <w:rPr>
          <w:rFonts w:ascii="Times New Roman" w:eastAsia="Times New Roman" w:hAnsi="Times New Roman" w:cs="Times New Roman"/>
          <w:color w:val="0000FF"/>
          <w:sz w:val="24"/>
          <w:szCs w:val="24"/>
          <w:u w:val="single"/>
          <w:lang w:val="en-US" w:eastAsia="fi-FI"/>
        </w:rPr>
        <w:t>Resource description framework</w:t>
      </w:r>
      <w:r w:rsidR="00126009">
        <w:rPr>
          <w:rFonts w:ascii="Times New Roman" w:eastAsia="Times New Roman" w:hAnsi="Times New Roman" w:cs="Times New Roman"/>
          <w:color w:val="0000FF"/>
          <w:sz w:val="24"/>
          <w:szCs w:val="24"/>
          <w:u w:val="single"/>
          <w:lang w:val="en-US" w:eastAsia="fi-FI"/>
        </w:rPr>
        <w:fldChar w:fldCharType="end"/>
      </w:r>
      <w:r w:rsidRPr="00C11B95">
        <w:rPr>
          <w:rFonts w:ascii="Times New Roman" w:eastAsia="Times New Roman" w:hAnsi="Times New Roman" w:cs="Times New Roman"/>
          <w:sz w:val="24"/>
          <w:szCs w:val="24"/>
          <w:lang w:val="en-US" w:eastAsia="fi-FI"/>
        </w:rPr>
        <w:t xml:space="preserve">, which is an ontology standard used to describe many Internet contents. Items and relations (aka properties) are collectively called things. Each item is typically of one of the types mentioned below. This information is documented using property </w:t>
      </w:r>
      <w:r w:rsidR="00126009">
        <w:fldChar w:fldCharType="begin"/>
      </w:r>
      <w:r w:rsidR="00126009" w:rsidRPr="00126009">
        <w:rPr>
          <w:lang w:val="en-US"/>
        </w:rPr>
        <w:instrText xml:space="preserve"> HYPERLINK "https://www.wikidata.org/wiki/Property:P31" </w:instrText>
      </w:r>
      <w:r w:rsidR="00126009">
        <w:fldChar w:fldCharType="separate"/>
      </w:r>
      <w:r w:rsidRPr="00C97E9E">
        <w:rPr>
          <w:rFonts w:ascii="Times New Roman" w:eastAsia="Times New Roman" w:hAnsi="Times New Roman" w:cs="Times New Roman"/>
          <w:b/>
          <w:bCs/>
          <w:color w:val="0000FF"/>
          <w:sz w:val="24"/>
          <w:szCs w:val="24"/>
          <w:u w:val="single"/>
          <w:lang w:val="en-US" w:eastAsia="fi-FI"/>
        </w:rPr>
        <w:t>instance of</w:t>
      </w:r>
      <w:r w:rsidR="00126009">
        <w:rPr>
          <w:rFonts w:ascii="Times New Roman" w:eastAsia="Times New Roman" w:hAnsi="Times New Roman" w:cs="Times New Roman"/>
          <w:b/>
          <w:bCs/>
          <w:color w:val="0000FF"/>
          <w:sz w:val="24"/>
          <w:szCs w:val="24"/>
          <w:u w:val="single"/>
          <w:lang w:val="en-US" w:eastAsia="fi-FI"/>
        </w:rPr>
        <w:fldChar w:fldCharType="end"/>
      </w:r>
      <w:r w:rsidRPr="00C11B95">
        <w:rPr>
          <w:rFonts w:ascii="Times New Roman" w:eastAsia="Times New Roman" w:hAnsi="Times New Roman" w:cs="Times New Roman"/>
          <w:sz w:val="24"/>
          <w:szCs w:val="24"/>
          <w:lang w:val="en-US" w:eastAsia="fi-FI"/>
        </w:rPr>
        <w:t xml:space="preserve"> (e.g. </w:t>
      </w:r>
      <w:r w:rsidR="00126009">
        <w:fldChar w:fldCharType="begin"/>
      </w:r>
      <w:r w:rsidR="00126009" w:rsidRPr="00126009">
        <w:rPr>
          <w:lang w:val="en-US"/>
        </w:rPr>
        <w:instrText xml:space="preserve"> HYPERLINK "http://en.opasnet.org/w/Goherr_assessment" \o "Goherr assessment" </w:instrText>
      </w:r>
      <w:r w:rsidR="00126009">
        <w:fldChar w:fldCharType="separate"/>
      </w:r>
      <w:r w:rsidRPr="00C97E9E">
        <w:rPr>
          <w:rFonts w:ascii="Times New Roman" w:eastAsia="Times New Roman" w:hAnsi="Times New Roman" w:cs="Times New Roman"/>
          <w:color w:val="0000FF"/>
          <w:sz w:val="24"/>
          <w:szCs w:val="24"/>
          <w:u w:val="single"/>
          <w:lang w:val="en-US" w:eastAsia="fi-FI"/>
        </w:rPr>
        <w:t>Goherr assessment</w:t>
      </w:r>
      <w:r w:rsidR="00126009">
        <w:rPr>
          <w:rFonts w:ascii="Times New Roman" w:eastAsia="Times New Roman" w:hAnsi="Times New Roman" w:cs="Times New Roman"/>
          <w:color w:val="0000FF"/>
          <w:sz w:val="24"/>
          <w:szCs w:val="24"/>
          <w:u w:val="single"/>
          <w:lang w:val="en-US" w:eastAsia="fi-FI"/>
        </w:rPr>
        <w:fldChar w:fldCharType="end"/>
      </w:r>
      <w:r w:rsidRPr="00C11B95">
        <w:rPr>
          <w:rFonts w:ascii="Times New Roman" w:eastAsia="Times New Roman" w:hAnsi="Times New Roman" w:cs="Times New Roman"/>
          <w:sz w:val="24"/>
          <w:szCs w:val="24"/>
          <w:lang w:val="en-US" w:eastAsia="fi-FI"/>
        </w:rPr>
        <w:t xml:space="preserve"> is instance of assessment). </w:t>
      </w:r>
    </w:p>
    <w:p w:rsidR="00C11B95" w:rsidRPr="00C11B95" w:rsidRDefault="00C11B95" w:rsidP="00C11B95">
      <w:p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Items are written descriptions of the actual things (people, tasks, publications, or phenomena), and on this page we discuss these descriptions rather than the real things. Different item types have different levels of standardisation and internal structure. For example, </w:t>
      </w:r>
      <w:r w:rsidR="00126009">
        <w:fldChar w:fldCharType="begin"/>
      </w:r>
      <w:r w:rsidR="00126009" w:rsidRPr="00126009">
        <w:rPr>
          <w:lang w:val="en-US"/>
        </w:rPr>
        <w:instrText xml:space="preserve"> HYPERLINK "http://en.opasnet.org/w/Knowledge_crystal" \o "Knowledge crystal" </w:instrText>
      </w:r>
      <w:r w:rsidR="00126009">
        <w:fldChar w:fldCharType="separate"/>
      </w:r>
      <w:r w:rsidRPr="00C97E9E">
        <w:rPr>
          <w:rFonts w:ascii="Times New Roman" w:eastAsia="Times New Roman" w:hAnsi="Times New Roman" w:cs="Times New Roman"/>
          <w:color w:val="0000FF"/>
          <w:sz w:val="24"/>
          <w:szCs w:val="24"/>
          <w:u w:val="single"/>
          <w:lang w:val="en-US" w:eastAsia="fi-FI"/>
        </w:rPr>
        <w:t>knowledge crystals</w:t>
      </w:r>
      <w:r w:rsidR="00126009">
        <w:rPr>
          <w:rFonts w:ascii="Times New Roman" w:eastAsia="Times New Roman" w:hAnsi="Times New Roman" w:cs="Times New Roman"/>
          <w:color w:val="0000FF"/>
          <w:sz w:val="24"/>
          <w:szCs w:val="24"/>
          <w:u w:val="single"/>
          <w:lang w:val="en-US" w:eastAsia="fi-FI"/>
        </w:rPr>
        <w:fldChar w:fldCharType="end"/>
      </w:r>
      <w:r w:rsidRPr="00C11B95">
        <w:rPr>
          <w:rFonts w:ascii="Times New Roman" w:eastAsia="Times New Roman" w:hAnsi="Times New Roman" w:cs="Times New Roman"/>
          <w:sz w:val="24"/>
          <w:szCs w:val="24"/>
          <w:lang w:val="en-US" w:eastAsia="fi-FI"/>
        </w:rPr>
        <w:t xml:space="preserve"> are web pages that always have headings question, answer and rationale, and the information is organised under those headings. Some other items describe e.g. statements that are free-text descriptions about how a particular thing is or should be (according to a participant), and yet some others are metadata about publications. A common feature is that all items contain information that is relevant for a decision. </w:t>
      </w:r>
    </w:p>
    <w:p w:rsidR="00C11B95" w:rsidRPr="00C11B95" w:rsidRDefault="00C11B95" w:rsidP="00C11B95">
      <w:p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In the open policy ontology, each item may have lengthy texts, graphs, analyses or even models inside them. However, the focus here is on how the items are related to each other. The actual content is often referred to as one key sentence only (description). Each item also has a unique identifier URI that is used for automatic handling of data. </w:t>
      </w:r>
    </w:p>
    <w:p w:rsidR="00C11B95" w:rsidRPr="00C11B95" w:rsidRDefault="00C11B95" w:rsidP="00C11B95">
      <w:p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The most important items are </w:t>
      </w:r>
      <w:r w:rsidR="00126009">
        <w:fldChar w:fldCharType="begin"/>
      </w:r>
      <w:r w:rsidR="00126009" w:rsidRPr="00126009">
        <w:rPr>
          <w:lang w:val="en-US"/>
        </w:rPr>
        <w:instrText xml:space="preserve"> HYPERLINK "http://en.opasnet.org/w/Knowledge_crystal" \o "Knowledge crystal" </w:instrText>
      </w:r>
      <w:r w:rsidR="00126009">
        <w:fldChar w:fldCharType="separate"/>
      </w:r>
      <w:r w:rsidRPr="00C97E9E">
        <w:rPr>
          <w:rFonts w:ascii="Times New Roman" w:eastAsia="Times New Roman" w:hAnsi="Times New Roman" w:cs="Times New Roman"/>
          <w:color w:val="0000FF"/>
          <w:sz w:val="24"/>
          <w:szCs w:val="24"/>
          <w:u w:val="single"/>
          <w:lang w:val="en-US" w:eastAsia="fi-FI"/>
        </w:rPr>
        <w:t>knowledge crystals</w:t>
      </w:r>
      <w:r w:rsidR="00126009">
        <w:rPr>
          <w:rFonts w:ascii="Times New Roman" w:eastAsia="Times New Roman" w:hAnsi="Times New Roman" w:cs="Times New Roman"/>
          <w:color w:val="0000FF"/>
          <w:sz w:val="24"/>
          <w:szCs w:val="24"/>
          <w:u w:val="single"/>
          <w:lang w:val="en-US" w:eastAsia="fi-FI"/>
        </w:rPr>
        <w:fldChar w:fldCharType="end"/>
      </w:r>
      <w:r w:rsidRPr="00C11B95">
        <w:rPr>
          <w:rFonts w:ascii="Times New Roman" w:eastAsia="Times New Roman" w:hAnsi="Times New Roman" w:cs="Times New Roman"/>
          <w:sz w:val="24"/>
          <w:szCs w:val="24"/>
          <w:lang w:val="en-US" w:eastAsia="fi-FI"/>
        </w:rPr>
        <w:t xml:space="preserve"> and they are described here. </w:t>
      </w:r>
    </w:p>
    <w:p w:rsidR="00C11B95" w:rsidRPr="00C11B95" w:rsidRDefault="00126009" w:rsidP="00C11B95">
      <w:pPr>
        <w:numPr>
          <w:ilvl w:val="0"/>
          <w:numId w:val="18"/>
        </w:numPr>
        <w:spacing w:before="100" w:beforeAutospacing="1" w:after="100" w:afterAutospacing="1" w:line="240" w:lineRule="auto"/>
        <w:rPr>
          <w:rFonts w:ascii="Times New Roman" w:eastAsia="Times New Roman" w:hAnsi="Times New Roman" w:cs="Times New Roman"/>
          <w:sz w:val="24"/>
          <w:szCs w:val="24"/>
          <w:lang w:val="en-US" w:eastAsia="fi-FI"/>
        </w:rPr>
      </w:pPr>
      <w:r>
        <w:fldChar w:fldCharType="begin"/>
      </w:r>
      <w:r w:rsidRPr="00126009">
        <w:rPr>
          <w:lang w:val="en-US"/>
        </w:rPr>
        <w:instrText xml:space="preserve"> HY</w:instrText>
      </w:r>
      <w:r w:rsidRPr="00126009">
        <w:rPr>
          <w:lang w:val="en-US"/>
        </w:rPr>
        <w:instrText xml:space="preserve">PERLINK "http://en.opasnet.org/w/Assessment" \o "Assessment" </w:instrText>
      </w:r>
      <w:r>
        <w:fldChar w:fldCharType="separate"/>
      </w:r>
      <w:r w:rsidR="00C11B95" w:rsidRPr="00C97E9E">
        <w:rPr>
          <w:rFonts w:ascii="Times New Roman" w:eastAsia="Times New Roman" w:hAnsi="Times New Roman" w:cs="Times New Roman"/>
          <w:b/>
          <w:bCs/>
          <w:color w:val="0000FF"/>
          <w:sz w:val="24"/>
          <w:szCs w:val="24"/>
          <w:u w:val="single"/>
          <w:lang w:val="en-US" w:eastAsia="fi-FI"/>
        </w:rPr>
        <w:t>Assessment</w:t>
      </w:r>
      <w:r>
        <w:rPr>
          <w:rFonts w:ascii="Times New Roman" w:eastAsia="Times New Roman" w:hAnsi="Times New Roman" w:cs="Times New Roman"/>
          <w:b/>
          <w:bCs/>
          <w:color w:val="0000FF"/>
          <w:sz w:val="24"/>
          <w:szCs w:val="24"/>
          <w:u w:val="single"/>
          <w:lang w:val="en-US" w:eastAsia="fi-FI"/>
        </w:rPr>
        <w:fldChar w:fldCharType="end"/>
      </w:r>
      <w:r w:rsidR="00C11B95" w:rsidRPr="00C11B95">
        <w:rPr>
          <w:rFonts w:ascii="Times New Roman" w:eastAsia="Times New Roman" w:hAnsi="Times New Roman" w:cs="Times New Roman"/>
          <w:sz w:val="24"/>
          <w:szCs w:val="24"/>
          <w:lang w:val="en-US" w:eastAsia="fi-FI"/>
        </w:rPr>
        <w:t xml:space="preserve"> describes a particular decision situation and focuses on estimating impacts of different options. Its purpose is to support the making of that decision. Unlike other knowledge crystals, assessments typically have a defined start and end dates and they are closed after the decision is made. They also have contextually and situationally defined goals`to be able to better serve the needs of the decision makers of the decision.</w:t>
      </w:r>
    </w:p>
    <w:p w:rsidR="00C11B95" w:rsidRPr="00C11B95" w:rsidRDefault="00126009" w:rsidP="00C11B95">
      <w:pPr>
        <w:numPr>
          <w:ilvl w:val="0"/>
          <w:numId w:val="18"/>
        </w:numPr>
        <w:spacing w:before="100" w:beforeAutospacing="1" w:after="100" w:afterAutospacing="1" w:line="240" w:lineRule="auto"/>
        <w:rPr>
          <w:rFonts w:ascii="Times New Roman" w:eastAsia="Times New Roman" w:hAnsi="Times New Roman" w:cs="Times New Roman"/>
          <w:sz w:val="24"/>
          <w:szCs w:val="24"/>
          <w:lang w:val="en-US" w:eastAsia="fi-FI"/>
        </w:rPr>
      </w:pPr>
      <w:r>
        <w:fldChar w:fldCharType="begin"/>
      </w:r>
      <w:r w:rsidRPr="00126009">
        <w:rPr>
          <w:lang w:val="en-US"/>
        </w:rPr>
        <w:instrText xml:space="preserve"> HYPERLIN</w:instrText>
      </w:r>
      <w:r w:rsidRPr="00126009">
        <w:rPr>
          <w:lang w:val="en-US"/>
        </w:rPr>
        <w:instrText xml:space="preserve">K "http://en.opasnet.org/w/Variable" \o "Variable" </w:instrText>
      </w:r>
      <w:r>
        <w:fldChar w:fldCharType="separate"/>
      </w:r>
      <w:r w:rsidR="00C11B95" w:rsidRPr="00C97E9E">
        <w:rPr>
          <w:rFonts w:ascii="Times New Roman" w:eastAsia="Times New Roman" w:hAnsi="Times New Roman" w:cs="Times New Roman"/>
          <w:b/>
          <w:bCs/>
          <w:color w:val="0000FF"/>
          <w:sz w:val="24"/>
          <w:szCs w:val="24"/>
          <w:u w:val="single"/>
          <w:lang w:val="en-US" w:eastAsia="fi-FI"/>
        </w:rPr>
        <w:t>Variable</w:t>
      </w:r>
      <w:r>
        <w:rPr>
          <w:rFonts w:ascii="Times New Roman" w:eastAsia="Times New Roman" w:hAnsi="Times New Roman" w:cs="Times New Roman"/>
          <w:b/>
          <w:bCs/>
          <w:color w:val="0000FF"/>
          <w:sz w:val="24"/>
          <w:szCs w:val="24"/>
          <w:u w:val="single"/>
          <w:lang w:val="en-US" w:eastAsia="fi-FI"/>
        </w:rPr>
        <w:fldChar w:fldCharType="end"/>
      </w:r>
      <w:r w:rsidR="00C11B95" w:rsidRPr="00C11B95">
        <w:rPr>
          <w:rFonts w:ascii="Times New Roman" w:eastAsia="Times New Roman" w:hAnsi="Times New Roman" w:cs="Times New Roman"/>
          <w:sz w:val="24"/>
          <w:szCs w:val="24"/>
          <w:lang w:val="en-US" w:eastAsia="fi-FI"/>
        </w:rPr>
        <w:t xml:space="preserve"> answers a particular factual or ethical question that is typically needed in one or more assessments. The answer of a variable is continually updated as new information arises, but its question remains constant in time. Variable is the basic building block of describing reality, i.e. how things are or should be. In R, variables are typically implemented using ovariable objects from OpasnetUtils package.</w:t>
      </w:r>
    </w:p>
    <w:p w:rsidR="00C11B95" w:rsidRPr="00C11B95" w:rsidRDefault="00126009" w:rsidP="00C11B95">
      <w:pPr>
        <w:numPr>
          <w:ilvl w:val="0"/>
          <w:numId w:val="18"/>
        </w:numPr>
        <w:spacing w:before="100" w:beforeAutospacing="1" w:after="100" w:afterAutospacing="1" w:line="240" w:lineRule="auto"/>
        <w:rPr>
          <w:rFonts w:ascii="Times New Roman" w:eastAsia="Times New Roman" w:hAnsi="Times New Roman" w:cs="Times New Roman"/>
          <w:sz w:val="24"/>
          <w:szCs w:val="24"/>
          <w:lang w:val="en-US" w:eastAsia="fi-FI"/>
        </w:rPr>
      </w:pPr>
      <w:r>
        <w:fldChar w:fldCharType="begin"/>
      </w:r>
      <w:r w:rsidRPr="00126009">
        <w:rPr>
          <w:lang w:val="en-US"/>
        </w:rPr>
        <w:instrText xml:space="preserve"> HYPERLINK "http://en.opasnet.org/w/Method</w:instrText>
      </w:r>
      <w:r w:rsidRPr="00126009">
        <w:rPr>
          <w:lang w:val="en-US"/>
        </w:rPr>
        <w:instrText xml:space="preserve">" \o "Method" </w:instrText>
      </w:r>
      <w:r>
        <w:fldChar w:fldCharType="separate"/>
      </w:r>
      <w:r w:rsidR="00C11B95" w:rsidRPr="00C97E9E">
        <w:rPr>
          <w:rFonts w:ascii="Times New Roman" w:eastAsia="Times New Roman" w:hAnsi="Times New Roman" w:cs="Times New Roman"/>
          <w:b/>
          <w:bCs/>
          <w:color w:val="0000FF"/>
          <w:sz w:val="24"/>
          <w:szCs w:val="24"/>
          <w:u w:val="single"/>
          <w:lang w:val="en-US" w:eastAsia="fi-FI"/>
        </w:rPr>
        <w:t>Method</w:t>
      </w:r>
      <w:r>
        <w:rPr>
          <w:rFonts w:ascii="Times New Roman" w:eastAsia="Times New Roman" w:hAnsi="Times New Roman" w:cs="Times New Roman"/>
          <w:b/>
          <w:bCs/>
          <w:color w:val="0000FF"/>
          <w:sz w:val="24"/>
          <w:szCs w:val="24"/>
          <w:u w:val="single"/>
          <w:lang w:val="en-US" w:eastAsia="fi-FI"/>
        </w:rPr>
        <w:fldChar w:fldCharType="end"/>
      </w:r>
      <w:r w:rsidR="00C11B95" w:rsidRPr="00C11B95">
        <w:rPr>
          <w:rFonts w:ascii="Times New Roman" w:eastAsia="Times New Roman" w:hAnsi="Times New Roman" w:cs="Times New Roman"/>
          <w:sz w:val="24"/>
          <w:szCs w:val="24"/>
          <w:lang w:val="en-US" w:eastAsia="fi-FI"/>
        </w:rPr>
        <w:t xml:space="preserve"> tells how to systematically implement a particular information task. Method is the basic building block for describing the assessment work (not reality, like variables). In practice, methods are "how-to-do" descriptions about how information should be produced, collected, analysed, or synthesised in an assessment. Typically, methods contain a software code or another algorithm to actually perform the method easily. In R, methods are typically ovariables that require some context-specific upstream information about dependencies before it can be calculated.</w:t>
      </w:r>
    </w:p>
    <w:p w:rsidR="00C11B95" w:rsidRPr="00C11B95" w:rsidRDefault="00C11B95" w:rsidP="00C11B95">
      <w:p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There are also other important classes of items: </w:t>
      </w:r>
    </w:p>
    <w:p w:rsidR="00C11B95" w:rsidRPr="00C11B95" w:rsidRDefault="00C11B95" w:rsidP="00C11B95">
      <w:pPr>
        <w:numPr>
          <w:ilvl w:val="0"/>
          <w:numId w:val="19"/>
        </w:numPr>
        <w:spacing w:before="100" w:beforeAutospacing="1" w:after="100" w:afterAutospacing="1" w:line="240" w:lineRule="auto"/>
        <w:rPr>
          <w:rFonts w:ascii="Times New Roman" w:eastAsia="Times New Roman" w:hAnsi="Times New Roman" w:cs="Times New Roman"/>
          <w:sz w:val="24"/>
          <w:szCs w:val="24"/>
          <w:lang w:eastAsia="fi-FI"/>
        </w:rPr>
      </w:pPr>
      <w:r w:rsidRPr="00C11B95">
        <w:rPr>
          <w:rFonts w:ascii="Times New Roman" w:eastAsia="Times New Roman" w:hAnsi="Times New Roman" w:cs="Times New Roman"/>
          <w:b/>
          <w:bCs/>
          <w:sz w:val="24"/>
          <w:szCs w:val="24"/>
          <w:lang w:val="en-US" w:eastAsia="fi-FI"/>
        </w:rPr>
        <w:lastRenderedPageBreak/>
        <w:t>Publication</w:t>
      </w:r>
      <w:r w:rsidRPr="00C11B95">
        <w:rPr>
          <w:rFonts w:ascii="Times New Roman" w:eastAsia="Times New Roman" w:hAnsi="Times New Roman" w:cs="Times New Roman"/>
          <w:sz w:val="24"/>
          <w:szCs w:val="24"/>
          <w:lang w:val="en-US" w:eastAsia="fi-FI"/>
        </w:rPr>
        <w:t xml:space="preserve"> is any documentation that contains useful information related to a decision. Publications that are commonly used in Opasnet include encyclopedia article, lecture, nugget, and study. </w:t>
      </w:r>
      <w:r w:rsidRPr="00C11B95">
        <w:rPr>
          <w:rFonts w:ascii="Times New Roman" w:eastAsia="Times New Roman" w:hAnsi="Times New Roman" w:cs="Times New Roman"/>
          <w:sz w:val="24"/>
          <w:szCs w:val="24"/>
          <w:lang w:eastAsia="fi-FI"/>
        </w:rPr>
        <w:t xml:space="preserve">Other publications in Opasnet are typically uploaded as files. </w:t>
      </w:r>
    </w:p>
    <w:p w:rsidR="00C11B95" w:rsidRPr="00C11B95" w:rsidRDefault="00126009" w:rsidP="00C11B95">
      <w:pPr>
        <w:numPr>
          <w:ilvl w:val="1"/>
          <w:numId w:val="19"/>
        </w:numPr>
        <w:spacing w:before="100" w:beforeAutospacing="1" w:after="100" w:afterAutospacing="1" w:line="240" w:lineRule="auto"/>
        <w:rPr>
          <w:rFonts w:ascii="Times New Roman" w:eastAsia="Times New Roman" w:hAnsi="Times New Roman" w:cs="Times New Roman"/>
          <w:sz w:val="24"/>
          <w:szCs w:val="24"/>
          <w:lang w:eastAsia="fi-FI"/>
        </w:rPr>
      </w:pPr>
      <w:r>
        <w:fldChar w:fldCharType="begin"/>
      </w:r>
      <w:r w:rsidRPr="00126009">
        <w:rPr>
          <w:lang w:val="en-US"/>
        </w:rPr>
        <w:instrText xml:space="preserve"> HYPERLINK "http://en.opasnet.org/w/Encyclopedia_article" \o "Encyclopedia article" </w:instrText>
      </w:r>
      <w:r>
        <w:fldChar w:fldCharType="separate"/>
      </w:r>
      <w:r w:rsidR="00C11B95" w:rsidRPr="00C97E9E">
        <w:rPr>
          <w:rFonts w:ascii="Times New Roman" w:eastAsia="Times New Roman" w:hAnsi="Times New Roman" w:cs="Times New Roman"/>
          <w:b/>
          <w:bCs/>
          <w:color w:val="0000FF"/>
          <w:sz w:val="24"/>
          <w:szCs w:val="24"/>
          <w:u w:val="single"/>
          <w:lang w:val="en-US" w:eastAsia="fi-FI"/>
        </w:rPr>
        <w:t>Encyclopedia article</w:t>
      </w:r>
      <w:r>
        <w:rPr>
          <w:rFonts w:ascii="Times New Roman" w:eastAsia="Times New Roman" w:hAnsi="Times New Roman" w:cs="Times New Roman"/>
          <w:b/>
          <w:bCs/>
          <w:color w:val="0000FF"/>
          <w:sz w:val="24"/>
          <w:szCs w:val="24"/>
          <w:u w:val="single"/>
          <w:lang w:val="en-US" w:eastAsia="fi-FI"/>
        </w:rPr>
        <w:fldChar w:fldCharType="end"/>
      </w:r>
      <w:r w:rsidR="00C11B95" w:rsidRPr="00C11B95">
        <w:rPr>
          <w:rFonts w:ascii="Times New Roman" w:eastAsia="Times New Roman" w:hAnsi="Times New Roman" w:cs="Times New Roman"/>
          <w:sz w:val="24"/>
          <w:szCs w:val="24"/>
          <w:lang w:val="en-US" w:eastAsia="fi-FI"/>
        </w:rPr>
        <w:t xml:space="preserve"> is an object that describes a topic rather than answers a specific research question. </w:t>
      </w:r>
      <w:r w:rsidR="00C11B95" w:rsidRPr="00C11B95">
        <w:rPr>
          <w:rFonts w:ascii="Times New Roman" w:eastAsia="Times New Roman" w:hAnsi="Times New Roman" w:cs="Times New Roman"/>
          <w:sz w:val="24"/>
          <w:szCs w:val="24"/>
          <w:lang w:eastAsia="fi-FI"/>
        </w:rPr>
        <w:t>They do not have a predefined attribute structure.</w:t>
      </w:r>
    </w:p>
    <w:p w:rsidR="00C11B95" w:rsidRPr="00C11B95" w:rsidRDefault="00126009" w:rsidP="00C11B95">
      <w:pPr>
        <w:numPr>
          <w:ilvl w:val="1"/>
          <w:numId w:val="19"/>
        </w:numPr>
        <w:spacing w:before="100" w:beforeAutospacing="1" w:after="100" w:afterAutospacing="1" w:line="240" w:lineRule="auto"/>
        <w:rPr>
          <w:rFonts w:ascii="Times New Roman" w:eastAsia="Times New Roman" w:hAnsi="Times New Roman" w:cs="Times New Roman"/>
          <w:sz w:val="24"/>
          <w:szCs w:val="24"/>
          <w:lang w:val="en-US" w:eastAsia="fi-FI"/>
        </w:rPr>
      </w:pPr>
      <w:r>
        <w:fldChar w:fldCharType="begin"/>
      </w:r>
      <w:r w:rsidRPr="00126009">
        <w:rPr>
          <w:lang w:val="en-US"/>
        </w:rPr>
        <w:instrText xml:space="preserve"> HYPERLINK "http://en.opasnet.org/w/Lecture" \o "Lecture" </w:instrText>
      </w:r>
      <w:r>
        <w:fldChar w:fldCharType="separate"/>
      </w:r>
      <w:r w:rsidR="00C11B95" w:rsidRPr="00C97E9E">
        <w:rPr>
          <w:rFonts w:ascii="Times New Roman" w:eastAsia="Times New Roman" w:hAnsi="Times New Roman" w:cs="Times New Roman"/>
          <w:b/>
          <w:bCs/>
          <w:color w:val="0000FF"/>
          <w:sz w:val="24"/>
          <w:szCs w:val="24"/>
          <w:u w:val="single"/>
          <w:lang w:val="en-US" w:eastAsia="fi-FI"/>
        </w:rPr>
        <w:t>Lecture</w:t>
      </w:r>
      <w:r>
        <w:rPr>
          <w:rFonts w:ascii="Times New Roman" w:eastAsia="Times New Roman" w:hAnsi="Times New Roman" w:cs="Times New Roman"/>
          <w:b/>
          <w:bCs/>
          <w:color w:val="0000FF"/>
          <w:sz w:val="24"/>
          <w:szCs w:val="24"/>
          <w:u w:val="single"/>
          <w:lang w:val="en-US" w:eastAsia="fi-FI"/>
        </w:rPr>
        <w:fldChar w:fldCharType="end"/>
      </w:r>
      <w:r w:rsidR="00C11B95" w:rsidRPr="00C11B95">
        <w:rPr>
          <w:rFonts w:ascii="Times New Roman" w:eastAsia="Times New Roman" w:hAnsi="Times New Roman" w:cs="Times New Roman"/>
          <w:sz w:val="24"/>
          <w:szCs w:val="24"/>
          <w:lang w:val="en-US" w:eastAsia="fi-FI"/>
        </w:rPr>
        <w:t>: Lecture contains a piece of information that is to be mediated to a defined audience and with a defined learning objective. It can also be description of a process during which the audience learns, instead of being a passive recipient of information.</w:t>
      </w:r>
    </w:p>
    <w:p w:rsidR="00C11B95" w:rsidRPr="00C11B95" w:rsidRDefault="00126009" w:rsidP="00C11B95">
      <w:pPr>
        <w:numPr>
          <w:ilvl w:val="1"/>
          <w:numId w:val="19"/>
        </w:numPr>
        <w:spacing w:before="100" w:beforeAutospacing="1" w:after="100" w:afterAutospacing="1" w:line="240" w:lineRule="auto"/>
        <w:rPr>
          <w:rFonts w:ascii="Times New Roman" w:eastAsia="Times New Roman" w:hAnsi="Times New Roman" w:cs="Times New Roman"/>
          <w:sz w:val="24"/>
          <w:szCs w:val="24"/>
          <w:lang w:eastAsia="fi-FI"/>
        </w:rPr>
      </w:pPr>
      <w:r>
        <w:fldChar w:fldCharType="begin"/>
      </w:r>
      <w:r w:rsidRPr="00126009">
        <w:rPr>
          <w:lang w:val="en-US"/>
        </w:rPr>
        <w:instrText xml:space="preserve"> HYPERLINK "http://en.opasnet.org/w/Nugget" \o "Nug</w:instrText>
      </w:r>
      <w:r w:rsidRPr="00126009">
        <w:rPr>
          <w:lang w:val="en-US"/>
        </w:rPr>
        <w:instrText xml:space="preserve">get" </w:instrText>
      </w:r>
      <w:r>
        <w:fldChar w:fldCharType="separate"/>
      </w:r>
      <w:r w:rsidR="00C11B95" w:rsidRPr="00C97E9E">
        <w:rPr>
          <w:rFonts w:ascii="Times New Roman" w:eastAsia="Times New Roman" w:hAnsi="Times New Roman" w:cs="Times New Roman"/>
          <w:b/>
          <w:bCs/>
          <w:color w:val="0000FF"/>
          <w:sz w:val="24"/>
          <w:szCs w:val="24"/>
          <w:u w:val="single"/>
          <w:lang w:val="en-US" w:eastAsia="fi-FI"/>
        </w:rPr>
        <w:t>Nugget</w:t>
      </w:r>
      <w:r>
        <w:rPr>
          <w:rFonts w:ascii="Times New Roman" w:eastAsia="Times New Roman" w:hAnsi="Times New Roman" w:cs="Times New Roman"/>
          <w:b/>
          <w:bCs/>
          <w:color w:val="0000FF"/>
          <w:sz w:val="24"/>
          <w:szCs w:val="24"/>
          <w:u w:val="single"/>
          <w:lang w:val="en-US" w:eastAsia="fi-FI"/>
        </w:rPr>
        <w:fldChar w:fldCharType="end"/>
      </w:r>
      <w:r w:rsidR="00C11B95" w:rsidRPr="00C11B95">
        <w:rPr>
          <w:rFonts w:ascii="Times New Roman" w:eastAsia="Times New Roman" w:hAnsi="Times New Roman" w:cs="Times New Roman"/>
          <w:sz w:val="24"/>
          <w:szCs w:val="24"/>
          <w:lang w:val="en-US" w:eastAsia="fi-FI"/>
        </w:rPr>
        <w:t xml:space="preserve"> is an object that is not editable by other people than a dedicated author (group) and is not expected to be updated once finalised. </w:t>
      </w:r>
      <w:r w:rsidR="00C11B95" w:rsidRPr="00C11B95">
        <w:rPr>
          <w:rFonts w:ascii="Times New Roman" w:eastAsia="Times New Roman" w:hAnsi="Times New Roman" w:cs="Times New Roman"/>
          <w:sz w:val="24"/>
          <w:szCs w:val="24"/>
          <w:lang w:eastAsia="fi-FI"/>
        </w:rPr>
        <w:t>They do not have a predefined attribute structure.</w:t>
      </w:r>
    </w:p>
    <w:p w:rsidR="00C11B95" w:rsidRPr="00C11B95" w:rsidRDefault="00126009" w:rsidP="00C11B95">
      <w:pPr>
        <w:numPr>
          <w:ilvl w:val="1"/>
          <w:numId w:val="19"/>
        </w:numPr>
        <w:spacing w:before="100" w:beforeAutospacing="1" w:after="100" w:afterAutospacing="1" w:line="240" w:lineRule="auto"/>
        <w:rPr>
          <w:rFonts w:ascii="Times New Roman" w:eastAsia="Times New Roman" w:hAnsi="Times New Roman" w:cs="Times New Roman"/>
          <w:sz w:val="24"/>
          <w:szCs w:val="24"/>
          <w:lang w:val="en-US" w:eastAsia="fi-FI"/>
        </w:rPr>
      </w:pPr>
      <w:r>
        <w:fldChar w:fldCharType="begin"/>
      </w:r>
      <w:r w:rsidRPr="00126009">
        <w:rPr>
          <w:lang w:val="en-US"/>
        </w:rPr>
        <w:instrText xml:space="preserve"> HYPERLINK "http://en.opasnet.org/w/Study" \o "Study" </w:instrText>
      </w:r>
      <w:r>
        <w:fldChar w:fldCharType="separate"/>
      </w:r>
      <w:r w:rsidR="00C11B95" w:rsidRPr="00C97E9E">
        <w:rPr>
          <w:rFonts w:ascii="Times New Roman" w:eastAsia="Times New Roman" w:hAnsi="Times New Roman" w:cs="Times New Roman"/>
          <w:b/>
          <w:bCs/>
          <w:color w:val="0000FF"/>
          <w:sz w:val="24"/>
          <w:szCs w:val="24"/>
          <w:u w:val="single"/>
          <w:lang w:val="en-US" w:eastAsia="fi-FI"/>
        </w:rPr>
        <w:t>Study</w:t>
      </w:r>
      <w:r>
        <w:rPr>
          <w:rFonts w:ascii="Times New Roman" w:eastAsia="Times New Roman" w:hAnsi="Times New Roman" w:cs="Times New Roman"/>
          <w:b/>
          <w:bCs/>
          <w:color w:val="0000FF"/>
          <w:sz w:val="24"/>
          <w:szCs w:val="24"/>
          <w:u w:val="single"/>
          <w:lang w:val="en-US" w:eastAsia="fi-FI"/>
        </w:rPr>
        <w:fldChar w:fldCharType="end"/>
      </w:r>
      <w:r w:rsidR="00C11B95" w:rsidRPr="00C11B95">
        <w:rPr>
          <w:rFonts w:ascii="Times New Roman" w:eastAsia="Times New Roman" w:hAnsi="Times New Roman" w:cs="Times New Roman"/>
          <w:sz w:val="24"/>
          <w:szCs w:val="24"/>
          <w:lang w:val="en-US" w:eastAsia="fi-FI"/>
        </w:rPr>
        <w:t xml:space="preserve"> describes a research study and its answers, i.e. observational or other data obtained in the study. The research questions are described as the question of the information object, and the study methods are described as the rationale of the object. Unlike in an article, discussion may be missing, and unlike in a variable, the answer and rationale of the study are more or less fixed after the work is done; this is because the interpretations of the results typically happen elsewhere, like in variables for which the study contains useful information.</w:t>
      </w:r>
    </w:p>
    <w:p w:rsidR="00C11B95" w:rsidRPr="00C11B95" w:rsidRDefault="00126009" w:rsidP="00C11B95">
      <w:pPr>
        <w:numPr>
          <w:ilvl w:val="0"/>
          <w:numId w:val="19"/>
        </w:numPr>
        <w:spacing w:before="100" w:beforeAutospacing="1" w:after="100" w:afterAutospacing="1" w:line="240" w:lineRule="auto"/>
        <w:rPr>
          <w:rFonts w:ascii="Times New Roman" w:eastAsia="Times New Roman" w:hAnsi="Times New Roman" w:cs="Times New Roman"/>
          <w:sz w:val="24"/>
          <w:szCs w:val="24"/>
          <w:lang w:val="en-US" w:eastAsia="fi-FI"/>
        </w:rPr>
      </w:pPr>
      <w:r>
        <w:fldChar w:fldCharType="begin"/>
      </w:r>
      <w:r w:rsidRPr="00126009">
        <w:rPr>
          <w:lang w:val="en-US"/>
        </w:rPr>
        <w:instrText xml:space="preserve"> HYPERLINK "http://en.opasnet.org/w/Discussion" \o "Discussion" </w:instrText>
      </w:r>
      <w:r>
        <w:fldChar w:fldCharType="separate"/>
      </w:r>
      <w:r w:rsidR="00C11B95" w:rsidRPr="00C97E9E">
        <w:rPr>
          <w:rFonts w:ascii="Times New Roman" w:eastAsia="Times New Roman" w:hAnsi="Times New Roman" w:cs="Times New Roman"/>
          <w:b/>
          <w:bCs/>
          <w:color w:val="0000FF"/>
          <w:sz w:val="24"/>
          <w:szCs w:val="24"/>
          <w:u w:val="single"/>
          <w:lang w:val="en-US" w:eastAsia="fi-FI"/>
        </w:rPr>
        <w:t>Discussion</w:t>
      </w:r>
      <w:r>
        <w:rPr>
          <w:rFonts w:ascii="Times New Roman" w:eastAsia="Times New Roman" w:hAnsi="Times New Roman" w:cs="Times New Roman"/>
          <w:b/>
          <w:bCs/>
          <w:color w:val="0000FF"/>
          <w:sz w:val="24"/>
          <w:szCs w:val="24"/>
          <w:u w:val="single"/>
          <w:lang w:val="en-US" w:eastAsia="fi-FI"/>
        </w:rPr>
        <w:fldChar w:fldCharType="end"/>
      </w:r>
      <w:r w:rsidR="00C11B95" w:rsidRPr="00C11B95">
        <w:rPr>
          <w:rFonts w:ascii="Times New Roman" w:eastAsia="Times New Roman" w:hAnsi="Times New Roman" w:cs="Times New Roman"/>
          <w:sz w:val="24"/>
          <w:szCs w:val="24"/>
          <w:lang w:val="en-US" w:eastAsia="fi-FI"/>
        </w:rPr>
        <w:t xml:space="preserve"> is a hierarchically structured documentation of a discussion about a defined statement or statements.</w:t>
      </w:r>
    </w:p>
    <w:p w:rsidR="00C11B95" w:rsidRPr="00C11B95" w:rsidRDefault="00C11B95" w:rsidP="00C11B95">
      <w:pPr>
        <w:numPr>
          <w:ilvl w:val="0"/>
          <w:numId w:val="19"/>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b/>
          <w:bCs/>
          <w:sz w:val="24"/>
          <w:szCs w:val="24"/>
          <w:lang w:val="en-US" w:eastAsia="fi-FI"/>
        </w:rPr>
        <w:t>Stakeholder page</w:t>
      </w:r>
      <w:r w:rsidRPr="00C11B95">
        <w:rPr>
          <w:rFonts w:ascii="Times New Roman" w:eastAsia="Times New Roman" w:hAnsi="Times New Roman" w:cs="Times New Roman"/>
          <w:sz w:val="24"/>
          <w:szCs w:val="24"/>
          <w:lang w:val="en-US" w:eastAsia="fi-FI"/>
        </w:rPr>
        <w:t xml:space="preserve"> is used to describe a person or group that is relevant for a decision or decision process; they may be an actor that has an active role in decision making or is a target of impacts. Contributors in Opasnet are described on their own user pages; other stakeholders may have their page on the main namespace.</w:t>
      </w:r>
    </w:p>
    <w:p w:rsidR="00C11B95" w:rsidRPr="00C11B95" w:rsidRDefault="00C11B95" w:rsidP="00C11B95">
      <w:pPr>
        <w:numPr>
          <w:ilvl w:val="0"/>
          <w:numId w:val="19"/>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b/>
          <w:bCs/>
          <w:sz w:val="24"/>
          <w:szCs w:val="24"/>
          <w:lang w:val="en-US" w:eastAsia="fi-FI"/>
        </w:rPr>
        <w:t>Process</w:t>
      </w:r>
      <w:r w:rsidRPr="00C11B95">
        <w:rPr>
          <w:rFonts w:ascii="Times New Roman" w:eastAsia="Times New Roman" w:hAnsi="Times New Roman" w:cs="Times New Roman"/>
          <w:sz w:val="24"/>
          <w:szCs w:val="24"/>
          <w:lang w:val="en-US" w:eastAsia="fi-FI"/>
        </w:rPr>
        <w:t xml:space="preserve"> describes elements of a decision process.</w:t>
      </w:r>
    </w:p>
    <w:p w:rsidR="00C11B95" w:rsidRPr="00C11B95" w:rsidRDefault="00C11B95" w:rsidP="00C11B95">
      <w:pPr>
        <w:numPr>
          <w:ilvl w:val="0"/>
          <w:numId w:val="19"/>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b/>
          <w:bCs/>
          <w:sz w:val="24"/>
          <w:szCs w:val="24"/>
          <w:lang w:val="en-US" w:eastAsia="fi-FI"/>
        </w:rPr>
        <w:t>Action</w:t>
      </w:r>
      <w:r w:rsidRPr="00C11B95">
        <w:rPr>
          <w:rFonts w:ascii="Times New Roman" w:eastAsia="Times New Roman" w:hAnsi="Times New Roman" w:cs="Times New Roman"/>
          <w:sz w:val="24"/>
          <w:szCs w:val="24"/>
          <w:lang w:val="en-US" w:eastAsia="fi-FI"/>
        </w:rPr>
        <w:t xml:space="preserve"> describes what, who and when should act to e.g. perform an assessment, make a decision, or implement policies.</w:t>
      </w:r>
    </w:p>
    <w:p w:rsidR="00C11B95" w:rsidRPr="00C11B95" w:rsidRDefault="00C11B95" w:rsidP="00C11B95">
      <w:p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Relations show different kinds of connections between items. </w:t>
      </w:r>
    </w:p>
    <w:p w:rsidR="00C11B95" w:rsidRPr="00C11B95" w:rsidRDefault="00C11B95" w:rsidP="00C11B95">
      <w:pPr>
        <w:numPr>
          <w:ilvl w:val="0"/>
          <w:numId w:val="20"/>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b/>
          <w:bCs/>
          <w:sz w:val="24"/>
          <w:szCs w:val="24"/>
          <w:lang w:val="en-US" w:eastAsia="fi-FI"/>
        </w:rPr>
        <w:t>Causal link</w:t>
      </w:r>
      <w:r w:rsidRPr="00C11B95">
        <w:rPr>
          <w:rFonts w:ascii="Times New Roman" w:eastAsia="Times New Roman" w:hAnsi="Times New Roman" w:cs="Times New Roman"/>
          <w:sz w:val="24"/>
          <w:szCs w:val="24"/>
          <w:lang w:val="en-US" w:eastAsia="fi-FI"/>
        </w:rPr>
        <w:t xml:space="preserve"> tells that the subject may change the object (e.g. affects, increases, decreases, prevents).</w:t>
      </w:r>
    </w:p>
    <w:p w:rsidR="00C11B95" w:rsidRPr="00C11B95" w:rsidRDefault="00C11B95" w:rsidP="00C11B95">
      <w:pPr>
        <w:numPr>
          <w:ilvl w:val="0"/>
          <w:numId w:val="20"/>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b/>
          <w:bCs/>
          <w:sz w:val="24"/>
          <w:szCs w:val="24"/>
          <w:lang w:val="en-US" w:eastAsia="fi-FI"/>
        </w:rPr>
        <w:t>Participatory link</w:t>
      </w:r>
      <w:r w:rsidRPr="00C11B95">
        <w:rPr>
          <w:rFonts w:ascii="Times New Roman" w:eastAsia="Times New Roman" w:hAnsi="Times New Roman" w:cs="Times New Roman"/>
          <w:sz w:val="24"/>
          <w:szCs w:val="24"/>
          <w:lang w:val="en-US" w:eastAsia="fi-FI"/>
        </w:rPr>
        <w:t xml:space="preserve"> describes a stakeholder's particular role related to the object (participates, negotiates, decides).</w:t>
      </w:r>
    </w:p>
    <w:p w:rsidR="00C11B95" w:rsidRPr="00C11B95" w:rsidRDefault="00C11B95" w:rsidP="00C11B95">
      <w:pPr>
        <w:numPr>
          <w:ilvl w:val="0"/>
          <w:numId w:val="20"/>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b/>
          <w:bCs/>
          <w:sz w:val="24"/>
          <w:szCs w:val="24"/>
          <w:lang w:val="en-US" w:eastAsia="fi-FI"/>
        </w:rPr>
        <w:t>Operational link</w:t>
      </w:r>
      <w:r w:rsidRPr="00C11B95">
        <w:rPr>
          <w:rFonts w:ascii="Times New Roman" w:eastAsia="Times New Roman" w:hAnsi="Times New Roman" w:cs="Times New Roman"/>
          <w:sz w:val="24"/>
          <w:szCs w:val="24"/>
          <w:lang w:val="en-US" w:eastAsia="fi-FI"/>
        </w:rPr>
        <w:t xml:space="preserve"> tells that the subject has some kind of practical relation to the object (executes, offers, tells).</w:t>
      </w:r>
    </w:p>
    <w:p w:rsidR="00C11B95" w:rsidRPr="00C11B95" w:rsidRDefault="00C11B95" w:rsidP="00C11B95">
      <w:pPr>
        <w:numPr>
          <w:ilvl w:val="0"/>
          <w:numId w:val="20"/>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b/>
          <w:bCs/>
          <w:sz w:val="24"/>
          <w:szCs w:val="24"/>
          <w:lang w:val="en-US" w:eastAsia="fi-FI"/>
        </w:rPr>
        <w:t>Evaluative link</w:t>
      </w:r>
      <w:r w:rsidRPr="00C11B95">
        <w:rPr>
          <w:rFonts w:ascii="Times New Roman" w:eastAsia="Times New Roman" w:hAnsi="Times New Roman" w:cs="Times New Roman"/>
          <w:sz w:val="24"/>
          <w:szCs w:val="24"/>
          <w:lang w:val="en-US" w:eastAsia="fi-FI"/>
        </w:rPr>
        <w:t xml:space="preserve"> tells that the subject shows preference or relevance about the object (has truthlikeness, value, popularity, finds important).</w:t>
      </w:r>
    </w:p>
    <w:p w:rsidR="00C11B95" w:rsidRPr="00C11B95" w:rsidRDefault="00C11B95" w:rsidP="00C11B95">
      <w:pPr>
        <w:numPr>
          <w:ilvl w:val="0"/>
          <w:numId w:val="20"/>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b/>
          <w:bCs/>
          <w:sz w:val="24"/>
          <w:szCs w:val="24"/>
          <w:lang w:val="en-US" w:eastAsia="fi-FI"/>
        </w:rPr>
        <w:t>Referential link</w:t>
      </w:r>
      <w:r w:rsidRPr="00C11B95">
        <w:rPr>
          <w:rFonts w:ascii="Times New Roman" w:eastAsia="Times New Roman" w:hAnsi="Times New Roman" w:cs="Times New Roman"/>
          <w:sz w:val="24"/>
          <w:szCs w:val="24"/>
          <w:lang w:val="en-US" w:eastAsia="fi-FI"/>
        </w:rPr>
        <w:t xml:space="preserve"> tells that the subject is used as a reference of a kind for the object (makes relevant; associates to; has reference, tag, category).</w:t>
      </w:r>
    </w:p>
    <w:p w:rsidR="00C11B95" w:rsidRPr="00C11B95" w:rsidRDefault="00C11B95" w:rsidP="00C11B95">
      <w:pPr>
        <w:numPr>
          <w:ilvl w:val="0"/>
          <w:numId w:val="20"/>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b/>
          <w:bCs/>
          <w:sz w:val="24"/>
          <w:szCs w:val="24"/>
          <w:lang w:val="en-US" w:eastAsia="fi-FI"/>
        </w:rPr>
        <w:t>Argumentative link</w:t>
      </w:r>
      <w:r w:rsidRPr="00C11B95">
        <w:rPr>
          <w:rFonts w:ascii="Times New Roman" w:eastAsia="Times New Roman" w:hAnsi="Times New Roman" w:cs="Times New Roman"/>
          <w:sz w:val="24"/>
          <w:szCs w:val="24"/>
          <w:lang w:val="en-US" w:eastAsia="fi-FI"/>
        </w:rPr>
        <w:t xml:space="preserve"> occurs between statements that defend or attack each other (attack, defend, comment).</w:t>
      </w:r>
    </w:p>
    <w:p w:rsidR="00C11B95" w:rsidRPr="00C11B95" w:rsidRDefault="00C11B95" w:rsidP="00C11B95">
      <w:pPr>
        <w:numPr>
          <w:ilvl w:val="0"/>
          <w:numId w:val="20"/>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b/>
          <w:bCs/>
          <w:sz w:val="24"/>
          <w:szCs w:val="24"/>
          <w:lang w:val="en-US" w:eastAsia="fi-FI"/>
        </w:rPr>
        <w:t>Property link</w:t>
      </w:r>
      <w:r w:rsidRPr="00C11B95">
        <w:rPr>
          <w:rFonts w:ascii="Times New Roman" w:eastAsia="Times New Roman" w:hAnsi="Times New Roman" w:cs="Times New Roman"/>
          <w:sz w:val="24"/>
          <w:szCs w:val="24"/>
          <w:lang w:val="en-US" w:eastAsia="fi-FI"/>
        </w:rPr>
        <w:t xml:space="preserve"> connects an evaluative (acceptability, usability), a logical (opposite, inverse) or set theory (has subclass, has part) property to the subject.</w:t>
      </w:r>
    </w:p>
    <w:p w:rsidR="00C11B95" w:rsidRPr="00C11B95" w:rsidRDefault="00C11B95" w:rsidP="00C11B95">
      <w:pPr>
        <w:spacing w:before="100" w:beforeAutospacing="1" w:after="100" w:afterAutospacing="1" w:line="240" w:lineRule="auto"/>
        <w:outlineLvl w:val="2"/>
        <w:rPr>
          <w:rFonts w:ascii="Times New Roman" w:eastAsia="Times New Roman" w:hAnsi="Times New Roman" w:cs="Times New Roman"/>
          <w:b/>
          <w:bCs/>
          <w:sz w:val="27"/>
          <w:szCs w:val="27"/>
          <w:lang w:val="en-US" w:eastAsia="fi-FI"/>
        </w:rPr>
      </w:pPr>
      <w:r w:rsidRPr="00C97E9E">
        <w:rPr>
          <w:rFonts w:ascii="Times New Roman" w:eastAsia="Times New Roman" w:hAnsi="Times New Roman" w:cs="Times New Roman"/>
          <w:b/>
          <w:bCs/>
          <w:sz w:val="27"/>
          <w:szCs w:val="27"/>
          <w:lang w:val="en-US" w:eastAsia="fi-FI"/>
        </w:rPr>
        <w:t>Item types</w:t>
      </w:r>
    </w:p>
    <w:p w:rsidR="00C11B95" w:rsidRDefault="00C11B95" w:rsidP="00C11B95">
      <w:p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lastRenderedPageBreak/>
        <w:t xml:space="preserve">This ontology is specifically about decision making, and therefore actions (and decisions to act) are handled explicitly. However, any natural, social, ethical or other phenomena may relate to a decision and therefore the vocabulary has to be very generic. </w:t>
      </w:r>
    </w:p>
    <w:p w:rsidR="002A3FB9" w:rsidRPr="00C11B95" w:rsidRDefault="002A3FB9" w:rsidP="00C11B95">
      <w:pPr>
        <w:spacing w:before="100" w:beforeAutospacing="1" w:after="100" w:afterAutospacing="1" w:line="240" w:lineRule="auto"/>
        <w:rPr>
          <w:rFonts w:ascii="Times New Roman" w:eastAsia="Times New Roman" w:hAnsi="Times New Roman" w:cs="Times New Roman"/>
          <w:sz w:val="24"/>
          <w:szCs w:val="24"/>
          <w:lang w:val="en-US" w:eastAsia="fi-FI"/>
        </w:rPr>
      </w:pPr>
      <w:proofErr w:type="gramStart"/>
      <w:r>
        <w:rPr>
          <w:rFonts w:ascii="Times New Roman" w:eastAsia="Times New Roman" w:hAnsi="Times New Roman" w:cs="Times New Roman"/>
          <w:sz w:val="24"/>
          <w:szCs w:val="24"/>
          <w:lang w:val="en-US" w:eastAsia="fi-FI"/>
        </w:rPr>
        <w:t>Table A2-1.</w:t>
      </w:r>
      <w:proofErr w:type="gramEnd"/>
      <w:r>
        <w:rPr>
          <w:rFonts w:ascii="Times New Roman" w:eastAsia="Times New Roman" w:hAnsi="Times New Roman" w:cs="Times New Roman"/>
          <w:sz w:val="24"/>
          <w:szCs w:val="24"/>
          <w:lang w:val="en-US" w:eastAsia="fi-FI"/>
        </w:rPr>
        <w:t xml:space="preserve"> </w:t>
      </w:r>
      <w:proofErr w:type="gramStart"/>
      <w:r>
        <w:rPr>
          <w:rFonts w:ascii="Times New Roman" w:eastAsia="Times New Roman" w:hAnsi="Times New Roman" w:cs="Times New Roman"/>
          <w:sz w:val="24"/>
          <w:szCs w:val="24"/>
          <w:lang w:val="en-US" w:eastAsia="fi-FI"/>
        </w:rPr>
        <w:t>Item types.</w:t>
      </w:r>
      <w:proofErr w:type="gramEnd"/>
    </w:p>
    <w:tbl>
      <w:tblPr>
        <w:tblW w:w="0" w:type="auto"/>
        <w:tblInd w:w="240" w:type="dxa"/>
        <w:tblBorders>
          <w:top w:val="single" w:sz="6" w:space="0" w:color="AAAAAA"/>
          <w:left w:val="single" w:sz="6" w:space="0" w:color="AAAAAA"/>
          <w:bottom w:val="single" w:sz="6" w:space="0" w:color="AAAAAA"/>
          <w:right w:val="single" w:sz="6" w:space="0" w:color="AAAAAA"/>
        </w:tblBorders>
        <w:shd w:val="clear" w:color="auto" w:fill="F9F9F9"/>
        <w:tblCellMar>
          <w:top w:w="45" w:type="dxa"/>
          <w:left w:w="45" w:type="dxa"/>
          <w:bottom w:w="45" w:type="dxa"/>
          <w:right w:w="45" w:type="dxa"/>
        </w:tblCellMar>
        <w:tblLook w:val="04A0" w:firstRow="1" w:lastRow="0" w:firstColumn="1" w:lastColumn="0" w:noHBand="0" w:noVBand="1"/>
      </w:tblPr>
      <w:tblGrid>
        <w:gridCol w:w="1223"/>
        <w:gridCol w:w="1587"/>
        <w:gridCol w:w="2222"/>
        <w:gridCol w:w="4456"/>
      </w:tblGrid>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Class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English name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Finnish name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 xml:space="preserve">Description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resource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resurssi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All items and relations are resources </w:t>
            </w:r>
          </w:p>
        </w:tc>
        <w:tc>
          <w:tcPr>
            <w:tcW w:w="0" w:type="auto"/>
            <w:shd w:val="clear" w:color="auto" w:fill="F9F9F9"/>
            <w:vAlign w:val="center"/>
            <w:hideMark/>
          </w:tcPr>
          <w:p w:rsidR="00C11B95" w:rsidRPr="00C11B95" w:rsidRDefault="00C11B95" w:rsidP="00C11B95">
            <w:pPr>
              <w:spacing w:after="0" w:line="240" w:lineRule="auto"/>
              <w:rPr>
                <w:rFonts w:ascii="Times New Roman" w:eastAsia="Times New Roman" w:hAnsi="Times New Roman" w:cs="Times New Roman"/>
                <w:sz w:val="20"/>
                <w:szCs w:val="20"/>
                <w:lang w:val="en-US"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resource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item</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asia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val="en-US" w:eastAsia="fi-FI"/>
              </w:rPr>
              <w:t xml:space="preserve">Relevant pieces of information related policy making. Sometimes also refers to the real-life things that the information is about. </w:t>
            </w:r>
            <w:r w:rsidRPr="00C11B95">
              <w:rPr>
                <w:rFonts w:ascii="Times New Roman" w:eastAsia="Times New Roman" w:hAnsi="Times New Roman" w:cs="Times New Roman"/>
                <w:lang w:eastAsia="fi-FI"/>
              </w:rPr>
              <w:t xml:space="preserve">Items are shown as nodes in insight networks.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resource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relation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relaatio</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Information about how items are connected to each other. Relations are shown as edges in insight networks.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item</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substance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ilmiö</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val="en-US" w:eastAsia="fi-FI"/>
              </w:rPr>
              <w:t xml:space="preserve">Items about a substantive topic or phenomenon itself: What issues relate to a decision? What causal connections exist between issues? What scientific knowledge </w:t>
            </w:r>
            <w:proofErr w:type="gramStart"/>
            <w:r w:rsidRPr="00C11B95">
              <w:rPr>
                <w:rFonts w:ascii="Times New Roman" w:eastAsia="Times New Roman" w:hAnsi="Times New Roman" w:cs="Times New Roman"/>
                <w:lang w:val="en-US" w:eastAsia="fi-FI"/>
              </w:rPr>
              <w:t>exist</w:t>
            </w:r>
            <w:proofErr w:type="gramEnd"/>
            <w:r w:rsidRPr="00C11B95">
              <w:rPr>
                <w:rFonts w:ascii="Times New Roman" w:eastAsia="Times New Roman" w:hAnsi="Times New Roman" w:cs="Times New Roman"/>
                <w:lang w:val="en-US" w:eastAsia="fi-FI"/>
              </w:rPr>
              <w:t xml:space="preserve"> about the issues? What actions can be chosen? What are the impacts of these actions? What are the objectives and how can they </w:t>
            </w:r>
            <w:proofErr w:type="gramStart"/>
            <w:r w:rsidRPr="00C11B95">
              <w:rPr>
                <w:rFonts w:ascii="Times New Roman" w:eastAsia="Times New Roman" w:hAnsi="Times New Roman" w:cs="Times New Roman"/>
                <w:lang w:val="en-US" w:eastAsia="fi-FI"/>
              </w:rPr>
              <w:t>be</w:t>
            </w:r>
            <w:proofErr w:type="gramEnd"/>
            <w:r w:rsidRPr="00C11B95">
              <w:rPr>
                <w:rFonts w:ascii="Times New Roman" w:eastAsia="Times New Roman" w:hAnsi="Times New Roman" w:cs="Times New Roman"/>
                <w:lang w:val="en-US" w:eastAsia="fi-FI"/>
              </w:rPr>
              <w:t xml:space="preserve"> reached? </w:t>
            </w:r>
            <w:r w:rsidRPr="00C11B95">
              <w:rPr>
                <w:rFonts w:ascii="Times New Roman" w:eastAsia="Times New Roman" w:hAnsi="Times New Roman" w:cs="Times New Roman"/>
                <w:lang w:eastAsia="fi-FI"/>
              </w:rPr>
              <w:t xml:space="preserve">What values and preferences exist?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item</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stakeholder</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sidosryhmä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val="en-US" w:eastAsia="fi-FI"/>
              </w:rPr>
              <w:t xml:space="preserve">Items about people or organisations </w:t>
            </w:r>
            <w:proofErr w:type="gramStart"/>
            <w:r w:rsidRPr="00C11B95">
              <w:rPr>
                <w:rFonts w:ascii="Times New Roman" w:eastAsia="Times New Roman" w:hAnsi="Times New Roman" w:cs="Times New Roman"/>
                <w:lang w:val="en-US" w:eastAsia="fi-FI"/>
              </w:rPr>
              <w:t>who</w:t>
            </w:r>
            <w:proofErr w:type="gramEnd"/>
            <w:r w:rsidRPr="00C11B95">
              <w:rPr>
                <w:rFonts w:ascii="Times New Roman" w:eastAsia="Times New Roman" w:hAnsi="Times New Roman" w:cs="Times New Roman"/>
                <w:lang w:val="en-US" w:eastAsia="fi-FI"/>
              </w:rPr>
              <w:t xml:space="preserve"> have a particular role in a policy process, either as actors or targets of impacts: Who participates in a policy process? Who should participate? Who has necessary skills for contributing? Who has the authority to decide? </w:t>
            </w:r>
            <w:r w:rsidRPr="00C11B95">
              <w:rPr>
                <w:rFonts w:ascii="Times New Roman" w:eastAsia="Times New Roman" w:hAnsi="Times New Roman" w:cs="Times New Roman"/>
                <w:lang w:eastAsia="fi-FI"/>
              </w:rPr>
              <w:t xml:space="preserve">Who is affected by a decision?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item</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process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prosessi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val="en-US" w:eastAsia="fi-FI"/>
              </w:rPr>
              <w:t xml:space="preserve">Items about doing or happening in relation with a topic, especially information about how a decision will be made): What will be decided? When will it be decided? How is the decision prepared? </w:t>
            </w:r>
            <w:r w:rsidRPr="00C11B95">
              <w:rPr>
                <w:rFonts w:ascii="Times New Roman" w:eastAsia="Times New Roman" w:hAnsi="Times New Roman" w:cs="Times New Roman"/>
                <w:lang w:eastAsia="fi-FI"/>
              </w:rPr>
              <w:t xml:space="preserve">What political realities and restrictions exist?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item</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action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toiminta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val="en-US" w:eastAsia="fi-FI"/>
              </w:rPr>
              <w:t xml:space="preserve">Items about organising decision support, decision making, implementation, and evaluation: What tasks are needed to collect and organise necessary information? When do these tasks need to be done? Who is responsible of what? How is information work organised? Tasks are also important afterwards to distribute merit and </w:t>
            </w:r>
            <w:r w:rsidRPr="00C11B95">
              <w:rPr>
                <w:rFonts w:ascii="Times New Roman" w:eastAsia="Times New Roman" w:hAnsi="Times New Roman" w:cs="Times New Roman"/>
                <w:lang w:val="en-US" w:eastAsia="fi-FI"/>
              </w:rPr>
              <w:lastRenderedPageBreak/>
              <w:t xml:space="preserve">evaluate the process: Who did what? </w:t>
            </w:r>
            <w:r w:rsidRPr="00C11B95">
              <w:rPr>
                <w:rFonts w:ascii="Times New Roman" w:eastAsia="Times New Roman" w:hAnsi="Times New Roman" w:cs="Times New Roman"/>
                <w:lang w:eastAsia="fi-FI"/>
              </w:rPr>
              <w:t xml:space="preserve">How did information evolve? Where did data come from?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lastRenderedPageBreak/>
              <w:t>item</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information object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tieto-olio</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 specified structure containing information about substance, stakeholders, processes, methods, or actions.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information object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knowledge crystal</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tietokide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information object with a standardised structure and contribution rules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knowledge crystal</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assessment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arviointi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Describes a decision situation and typically provides relevant information to decision makers before the decision is made (or sometimes after the decision about its implementation or success). It is mostly about the knowledge work, i.e. tasks for decision support.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knowledge crystal</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variable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muuttuja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val="en-US" w:eastAsia="fi-FI"/>
              </w:rPr>
              <w:t xml:space="preserve">Describes a real-world topic that is relevant for the decision situation. </w:t>
            </w:r>
            <w:r w:rsidRPr="00C11B95">
              <w:rPr>
                <w:rFonts w:ascii="Times New Roman" w:eastAsia="Times New Roman" w:hAnsi="Times New Roman" w:cs="Times New Roman"/>
                <w:lang w:eastAsia="fi-FI"/>
              </w:rPr>
              <w:t xml:space="preserve">It is about the substance of the topic.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knowledge crystal</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method</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metodi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Describes how information should be managed or analysed so that it will answer the policy-relevant questions asked. How to perform information work? What methods are available for a task? How to participate in a decision process? How to use statistical and other methods and tools? How to motivate participation? How to measure merit of contributions?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information object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discussion part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keskustelun osa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Information object that is used to organise discussions into a specified structure. The purpose of the structure is to help validation of statements and facilitate machine learning.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information object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discussion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keskustelu</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Discussion, or structured argumentation, describes arguments about a particular statement and a synthesis about an acceptable statement. In a way, discussion is (a documentation of) a process of analysing the validity of a statement.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discussion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fact discussion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faktakeskustelu</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Discussion that can be resolved based on scientific knowledge.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discussion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value discussion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arvokeskustelu</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Discussion that can be resolved based on ethical knowledge.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discussion part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statement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väite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Proposition claiming that something is true or ethically good. A statement may be developed in a discussion by adding and organising related </w:t>
            </w:r>
            <w:r w:rsidRPr="00C11B95">
              <w:rPr>
                <w:rFonts w:ascii="Times New Roman" w:eastAsia="Times New Roman" w:hAnsi="Times New Roman" w:cs="Times New Roman"/>
                <w:lang w:val="en-US" w:eastAsia="fi-FI"/>
              </w:rPr>
              <w:lastRenderedPageBreak/>
              <w:t xml:space="preserve">argumentation (according to pragma-dialectics), or by organising premises and inference rules (according to Perelman).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lastRenderedPageBreak/>
              <w:t>statement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value statement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arvoväite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Proposition claiming that something is ethically good, better than something else, prioritised over something, or how things should be.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statement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fact statement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faktaväite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Proposition claiming how things are or that something is true.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value statement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true value statement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tosi arvoväite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 statement that has not been successfully invalidated.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value statement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false value statement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epätosi arvoväite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 statement that has been successfully invalidated.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fact statement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true fact statement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tosi faktaväite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fact statement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false fact statement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epätosi faktaväite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statement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true statement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tosi väite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statement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false statement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epätosi väite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statement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opening statement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avausväite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 statement that is the basis for a structured discussion, a priori statement.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statement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closing statement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lopetusväite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 statement that is the resolution of a structured discussion, a posteriori statement. Closing statement becomes an opening statement when the discussion is opened again.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opening statement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fact opening statement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avausfaktaväite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closing statement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fact closing statement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lopetusfaktaväite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opening statement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value opening statement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avausarvoväite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closing statement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value closing stetement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lopetusarvoväite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discussion </w:t>
            </w:r>
            <w:r w:rsidRPr="00C11B95">
              <w:rPr>
                <w:rFonts w:ascii="Times New Roman" w:eastAsia="Times New Roman" w:hAnsi="Times New Roman" w:cs="Times New Roman"/>
                <w:lang w:eastAsia="fi-FI"/>
              </w:rPr>
              <w:lastRenderedPageBreak/>
              <w:t>part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lastRenderedPageBreak/>
              <w:t>argument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argumentti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 statement that has also contains a relation to its target as an integral part. Due to this relation, </w:t>
            </w:r>
            <w:r w:rsidRPr="00C11B95">
              <w:rPr>
                <w:rFonts w:ascii="Times New Roman" w:eastAsia="Times New Roman" w:hAnsi="Times New Roman" w:cs="Times New Roman"/>
                <w:lang w:val="en-US" w:eastAsia="fi-FI"/>
              </w:rPr>
              <w:lastRenderedPageBreak/>
              <w:t xml:space="preserve">arguments appear inside discussions and target directly or indirectly the opening statement.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lastRenderedPageBreak/>
              <w:t>discussion part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argumentation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väittely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Hierarchical list of arguments related to a particular statement.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information object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knowledge crystal part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tietokideosa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This is shown separately to illustrate that the objects are actually linked by has part rather than has subclass relation.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knowledge crystal part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question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kysymys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 research question asked in a knowledge crystal. The purpose of a knowledge crystal is to answer the question.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knowledge crystal part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answer</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vastaus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An answer or set of answers to the question of a knowledge </w:t>
            </w:r>
            <w:proofErr w:type="gramStart"/>
            <w:r w:rsidRPr="00C11B95">
              <w:rPr>
                <w:rFonts w:ascii="Times New Roman" w:eastAsia="Times New Roman" w:hAnsi="Times New Roman" w:cs="Times New Roman"/>
                <w:lang w:val="en-US" w:eastAsia="fi-FI"/>
              </w:rPr>
              <w:t>crystal,</w:t>
            </w:r>
            <w:proofErr w:type="gramEnd"/>
            <w:r w:rsidRPr="00C11B95">
              <w:rPr>
                <w:rFonts w:ascii="Times New Roman" w:eastAsia="Times New Roman" w:hAnsi="Times New Roman" w:cs="Times New Roman"/>
                <w:lang w:val="en-US" w:eastAsia="fi-FI"/>
              </w:rPr>
              <w:t xml:space="preserve"> based on any relevant information and inference rules.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knowledge crystal part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rationale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perustelut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Any data, discussions, calculations or other information needed to convince a critical rational reader that the answer of a knowledge crystal is good.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knowledge crystal part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answer part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vastausosa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This is shown separately to illustrate that the objects are actually linked by has part rather than has subclass relation.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answer part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result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tulos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The actual, often numerical result to the question, conditional on relevant indices.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answer part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index</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indeksi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 list of possible values for a descriptor. Typically used in describing the result of an ovariable.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knowledge crystal part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ovariable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ovariable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 practical implementation of a knowledge crystal in modelling code. Ovariable takes in relevant information about data and dependencies and calculates the result. Typically implemented in R using OpasnetUtils package and ovariable object type.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ovariable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key ovariable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avainovariable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An ovariable that is shown </w:t>
            </w:r>
            <w:proofErr w:type="gramStart"/>
            <w:r w:rsidRPr="00C11B95">
              <w:rPr>
                <w:rFonts w:ascii="Times New Roman" w:eastAsia="Times New Roman" w:hAnsi="Times New Roman" w:cs="Times New Roman"/>
                <w:lang w:val="en-US" w:eastAsia="fi-FI"/>
              </w:rPr>
              <w:t>on an insight network even if some parts</w:t>
            </w:r>
            <w:proofErr w:type="gramEnd"/>
            <w:r w:rsidRPr="00C11B95">
              <w:rPr>
                <w:rFonts w:ascii="Times New Roman" w:eastAsia="Times New Roman" w:hAnsi="Times New Roman" w:cs="Times New Roman"/>
                <w:lang w:val="en-US" w:eastAsia="fi-FI"/>
              </w:rPr>
              <w:t xml:space="preserve"> are hidden due to practical reasons.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information object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publication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julkaisu</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Any published report, book, web page or similar permanent piece of information that can be unambiguously referenced.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lastRenderedPageBreak/>
              <w:t>publication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nugget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tiedomuru</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An object that is not editable by other people than a dedicated author (group).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substance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topic</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aihe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 description of an area of interest. It defines boundaries of </w:t>
            </w:r>
            <w:proofErr w:type="gramStart"/>
            <w:r w:rsidRPr="00C11B95">
              <w:rPr>
                <w:rFonts w:ascii="Times New Roman" w:eastAsia="Times New Roman" w:hAnsi="Times New Roman" w:cs="Times New Roman"/>
                <w:lang w:val="en-US" w:eastAsia="fi-FI"/>
              </w:rPr>
              <w:t>a content</w:t>
            </w:r>
            <w:proofErr w:type="gramEnd"/>
            <w:r w:rsidRPr="00C11B95">
              <w:rPr>
                <w:rFonts w:ascii="Times New Roman" w:eastAsia="Times New Roman" w:hAnsi="Times New Roman" w:cs="Times New Roman"/>
                <w:lang w:val="en-US" w:eastAsia="fi-FI"/>
              </w:rPr>
              <w:t xml:space="preserve"> rather than defines the content itself, which is done by statements. When the information structure is improved, a topic often develops into a question of a knowledge cryatal, while a statement develops into an answer of a variable.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priority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objective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tavoite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 desired outcome of a decision. In shared understanding description, it is a topic (or variable) that has value statements attached to it.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substance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risk factor</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riskitekijä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substance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indicator</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indikaattori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Piece of information that describes a particular substantive item in a practical and often standard way.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indicator</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risk indicator</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riski-indikaattori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Indicator about (health) risk or outcome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information object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data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tietoaineisto</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information object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graph</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kuvaaja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Graphical representation of a piece of information. Typically is related to an information object with </w:t>
            </w:r>
            <w:r w:rsidRPr="00C11B95">
              <w:rPr>
                <w:rFonts w:ascii="Times New Roman" w:eastAsia="Times New Roman" w:hAnsi="Times New Roman" w:cs="Times New Roman"/>
                <w:i/>
                <w:iCs/>
                <w:lang w:val="en-US" w:eastAsia="fi-FI"/>
              </w:rPr>
              <w:t>describes</w:t>
            </w:r>
            <w:r w:rsidRPr="00C11B95">
              <w:rPr>
                <w:rFonts w:ascii="Times New Roman" w:eastAsia="Times New Roman" w:hAnsi="Times New Roman" w:cs="Times New Roman"/>
                <w:lang w:val="en-US" w:eastAsia="fi-FI"/>
              </w:rPr>
              <w:t xml:space="preserve"> relation.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work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data work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tietotyö</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work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data use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tiedon käyttö</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substance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priority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prioriteetti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substance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expense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kustannus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substance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health impact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terveysvaikutus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stakeholder</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decision maker</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päättäjä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stakeholder</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public officer</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virkamies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stakeholder</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assessor</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arvioija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stakeholder</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expert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asiantuntija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lastRenderedPageBreak/>
              <w:t>stakeholder</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citizen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kansalainen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stakeholder</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agent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toimija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action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task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toimenpide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action to be taken when the option has been selected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action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decision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päätös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proofErr w:type="gramStart"/>
            <w:r w:rsidRPr="00C11B95">
              <w:rPr>
                <w:rFonts w:ascii="Times New Roman" w:eastAsia="Times New Roman" w:hAnsi="Times New Roman" w:cs="Times New Roman"/>
                <w:lang w:val="en-US" w:eastAsia="fi-FI"/>
              </w:rPr>
              <w:t>action</w:t>
            </w:r>
            <w:proofErr w:type="gramEnd"/>
            <w:r w:rsidRPr="00C11B95">
              <w:rPr>
                <w:rFonts w:ascii="Times New Roman" w:eastAsia="Times New Roman" w:hAnsi="Times New Roman" w:cs="Times New Roman"/>
                <w:lang w:val="en-US" w:eastAsia="fi-FI"/>
              </w:rPr>
              <w:t xml:space="preserve"> to be taken when the option is yet to be selected. Describes a particular event where a decision maker chooses among defined alternatives. This may also be a part of an assessment under heading Decisions and scenarios.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action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work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työ</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proofErr w:type="gramStart"/>
            <w:r w:rsidRPr="00C11B95">
              <w:rPr>
                <w:rFonts w:ascii="Times New Roman" w:eastAsia="Times New Roman" w:hAnsi="Times New Roman" w:cs="Times New Roman"/>
                <w:lang w:val="en-US" w:eastAsia="fi-FI"/>
              </w:rPr>
              <w:t>continuous</w:t>
            </w:r>
            <w:proofErr w:type="gramEnd"/>
            <w:r w:rsidRPr="00C11B95">
              <w:rPr>
                <w:rFonts w:ascii="Times New Roman" w:eastAsia="Times New Roman" w:hAnsi="Times New Roman" w:cs="Times New Roman"/>
                <w:lang w:val="en-US" w:eastAsia="fi-FI"/>
              </w:rPr>
              <w:t xml:space="preserve"> actions of the same kind and typically independent of the decision at hand. If the decision changes work routines, the action to make this change happen is called task.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work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prevention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ennaltaehkäisy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trying to prevent something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work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treatment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hoito</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trying to fix something when something has already happened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work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support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tuki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work that aids in the completion of the selected option, in whatever way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method</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roofErr w:type="gramStart"/>
            <w:r w:rsidRPr="00C11B95">
              <w:rPr>
                <w:rFonts w:ascii="Times New Roman" w:eastAsia="Times New Roman" w:hAnsi="Times New Roman" w:cs="Times New Roman"/>
                <w:lang w:eastAsia="fi-FI"/>
              </w:rPr>
              <w:t>open</w:t>
            </w:r>
            <w:proofErr w:type="gramEnd"/>
            <w:r w:rsidRPr="00C11B95">
              <w:rPr>
                <w:rFonts w:ascii="Times New Roman" w:eastAsia="Times New Roman" w:hAnsi="Times New Roman" w:cs="Times New Roman"/>
                <w:lang w:eastAsia="fi-FI"/>
              </w:rPr>
              <w:t xml:space="preserve"> policy practice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avoin päätöksentekokäytäntö</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framework for planning, making, and implementing decisions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method</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roofErr w:type="gramStart"/>
            <w:r w:rsidRPr="00C11B95">
              <w:rPr>
                <w:rFonts w:ascii="Times New Roman" w:eastAsia="Times New Roman" w:hAnsi="Times New Roman" w:cs="Times New Roman"/>
                <w:lang w:eastAsia="fi-FI"/>
              </w:rPr>
              <w:t>open</w:t>
            </w:r>
            <w:proofErr w:type="gramEnd"/>
            <w:r w:rsidRPr="00C11B95">
              <w:rPr>
                <w:rFonts w:ascii="Times New Roman" w:eastAsia="Times New Roman" w:hAnsi="Times New Roman" w:cs="Times New Roman"/>
                <w:lang w:eastAsia="fi-FI"/>
              </w:rPr>
              <w:t xml:space="preserve"> assessment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avoin arviointi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proofErr w:type="gramStart"/>
            <w:r w:rsidRPr="00C11B95">
              <w:rPr>
                <w:rFonts w:ascii="Times New Roman" w:eastAsia="Times New Roman" w:hAnsi="Times New Roman" w:cs="Times New Roman"/>
                <w:lang w:val="en-US" w:eastAsia="fi-FI"/>
              </w:rPr>
              <w:t>method</w:t>
            </w:r>
            <w:proofErr w:type="gramEnd"/>
            <w:r w:rsidRPr="00C11B95">
              <w:rPr>
                <w:rFonts w:ascii="Times New Roman" w:eastAsia="Times New Roman" w:hAnsi="Times New Roman" w:cs="Times New Roman"/>
                <w:lang w:val="en-US" w:eastAsia="fi-FI"/>
              </w:rPr>
              <w:t xml:space="preserve"> answering this question: How can factual and value information be organised for supporting societal decision making when open participation is allowed?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method</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analysis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analyysi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method</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reporting</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raportointi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method</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measurement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mittaus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publication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study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tutkimus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publication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encyclopedia article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ensyklopedia-artikkeli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An object that describes a topic rather than answers a specific research question.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publication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lecture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luento</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Contains a piece of information that is to be mediated to a defined audience and with a </w:t>
            </w:r>
            <w:r w:rsidRPr="00C11B95">
              <w:rPr>
                <w:rFonts w:ascii="Times New Roman" w:eastAsia="Times New Roman" w:hAnsi="Times New Roman" w:cs="Times New Roman"/>
                <w:lang w:val="en-US" w:eastAsia="fi-FI"/>
              </w:rPr>
              <w:lastRenderedPageBreak/>
              <w:t xml:space="preserve">defined learning objective.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lastRenderedPageBreak/>
              <w:t>method</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procedure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toimintamalli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method</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principle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periaate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roofErr w:type="gramStart"/>
            <w:r w:rsidRPr="00C11B95">
              <w:rPr>
                <w:rFonts w:ascii="Times New Roman" w:eastAsia="Times New Roman" w:hAnsi="Times New Roman" w:cs="Times New Roman"/>
                <w:lang w:val="en-US" w:eastAsia="fi-FI"/>
              </w:rPr>
              <w:t>a</w:t>
            </w:r>
            <w:proofErr w:type="gramEnd"/>
            <w:r w:rsidRPr="00C11B95">
              <w:rPr>
                <w:rFonts w:ascii="Times New Roman" w:eastAsia="Times New Roman" w:hAnsi="Times New Roman" w:cs="Times New Roman"/>
                <w:lang w:val="en-US" w:eastAsia="fi-FI"/>
              </w:rPr>
              <w:t xml:space="preserve"> short generic guidance for information work to ensure that the work is done properly. </w:t>
            </w:r>
            <w:r w:rsidRPr="00C11B95">
              <w:rPr>
                <w:rFonts w:ascii="Times New Roman" w:eastAsia="Times New Roman" w:hAnsi="Times New Roman" w:cs="Times New Roman"/>
                <w:lang w:eastAsia="fi-FI"/>
              </w:rPr>
              <w:t xml:space="preserve">They especially apply to the execution phase.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principle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intentionality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tavoitteellisuus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The decision maker explicates their objectives and decision options under consideration. All that is done aims to offer better understanding about impacts of the decision related to the objectives of the decision maker. Thus, the participation of the decision maker in the decision support process is crucial.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principle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causality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syysuhteiden kuvaus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The focus is on understanding and describing the causal relations between the decision options and the intended outcomes. The aim is to predict what impacts will likely occur if a particular decision option is chosen.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principle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criticism</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kritiikki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All information presented can be criticised based on relevance and accordance to observations. The aim is to reject ideas, hypotheses -- and ultimately decision options -- that do not hold against critique. Criticism has a central role in the scientific method, and here we apply it in practical situations, because rejecting poor statements is much easier and more efficient than trying to prove statements true.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principle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permanent resource locations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kohteellisuus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val="en-US" w:eastAsia="fi-FI"/>
              </w:rPr>
              <w:t xml:space="preserve">Information is organised around topics (described as research questions), and each topic has a permanent location where it can be found even if the content develops in time. </w:t>
            </w:r>
            <w:r w:rsidRPr="00C11B95">
              <w:rPr>
                <w:rFonts w:ascii="Times New Roman" w:eastAsia="Times New Roman" w:hAnsi="Times New Roman" w:cs="Times New Roman"/>
                <w:lang w:eastAsia="fi-FI"/>
              </w:rPr>
              <w:t xml:space="preserve">In practice, these locations are webpages with permanent URLs.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principle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openness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avoimuus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All work and all information </w:t>
            </w:r>
            <w:proofErr w:type="gramStart"/>
            <w:r w:rsidRPr="00C11B95">
              <w:rPr>
                <w:rFonts w:ascii="Times New Roman" w:eastAsia="Times New Roman" w:hAnsi="Times New Roman" w:cs="Times New Roman"/>
                <w:lang w:val="en-US" w:eastAsia="fi-FI"/>
              </w:rPr>
              <w:t>is</w:t>
            </w:r>
            <w:proofErr w:type="gramEnd"/>
            <w:r w:rsidRPr="00C11B95">
              <w:rPr>
                <w:rFonts w:ascii="Times New Roman" w:eastAsia="Times New Roman" w:hAnsi="Times New Roman" w:cs="Times New Roman"/>
                <w:lang w:val="en-US" w:eastAsia="fi-FI"/>
              </w:rPr>
              <w:t xml:space="preserve"> openly available to anyone interested for reading and contributing all the time. If there are exceptions, these must be publicly justified. Openness is crucial because a priori it is impossible to know who may have important factual information or value judgements about the topic.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principle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reuse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uusiokäyttö</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All information is produced in a format that can easily be used for other purposes by other people. Open data principles are used when possible. For example, some formats such as </w:t>
            </w:r>
            <w:r w:rsidRPr="00C11B95">
              <w:rPr>
                <w:rFonts w:ascii="Times New Roman" w:eastAsia="Times New Roman" w:hAnsi="Times New Roman" w:cs="Times New Roman"/>
                <w:lang w:val="en-US" w:eastAsia="fi-FI"/>
              </w:rPr>
              <w:lastRenderedPageBreak/>
              <w:t xml:space="preserve">PDF files are not easily reusable.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lastRenderedPageBreak/>
              <w:t>principle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use of knowledge crystals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tietokiteiden käyttö</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All information is openly shared using a systematic structure (notably question, answer, and rationale) and permanent locations in a common workspace where all participants can work. Knowledge crystals are used for this. The structure of an assessment and its data is based on substance (i.e. causal, logical and other substantive connections between issues). Objectives determine the information needs, which are then used to define research questions to be answered in the assessment. The assessment work is collaboration aiming to answer these questions in a way that holds against critique. Thus, knowledge crystals are practical information structures that comply with other principles of open assessment.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principle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grouping</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ryhmäytyminen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Facilitation methods are used to promote the participants' feeling of being an important member of a group that has a meaningful purpose.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principle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respect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arvostus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Contributions are systematically documented and their merit evaluated so that each participant receives the respect they deserve based on their contributions.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objective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expense objective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kustannustavoite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process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step</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jakso</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proofErr w:type="gramStart"/>
            <w:r w:rsidRPr="00C11B95">
              <w:rPr>
                <w:rFonts w:ascii="Times New Roman" w:eastAsia="Times New Roman" w:hAnsi="Times New Roman" w:cs="Times New Roman"/>
                <w:lang w:val="en-US" w:eastAsia="fi-FI"/>
              </w:rPr>
              <w:t>one</w:t>
            </w:r>
            <w:proofErr w:type="gramEnd"/>
            <w:r w:rsidRPr="00C11B95">
              <w:rPr>
                <w:rFonts w:ascii="Times New Roman" w:eastAsia="Times New Roman" w:hAnsi="Times New Roman" w:cs="Times New Roman"/>
                <w:lang w:val="en-US" w:eastAsia="fi-FI"/>
              </w:rPr>
              <w:t xml:space="preserve"> of sequential time intervals when a particular kind of work is done. In the next step, the nature of the work changes.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step</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decision support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valmistelu</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proofErr w:type="gramStart"/>
            <w:r w:rsidRPr="00C11B95">
              <w:rPr>
                <w:rFonts w:ascii="Times New Roman" w:eastAsia="Times New Roman" w:hAnsi="Times New Roman" w:cs="Times New Roman"/>
                <w:lang w:val="en-US" w:eastAsia="fi-FI"/>
              </w:rPr>
              <w:t>the</w:t>
            </w:r>
            <w:proofErr w:type="gramEnd"/>
            <w:r w:rsidRPr="00C11B95">
              <w:rPr>
                <w:rFonts w:ascii="Times New Roman" w:eastAsia="Times New Roman" w:hAnsi="Times New Roman" w:cs="Times New Roman"/>
                <w:lang w:val="en-US" w:eastAsia="fi-FI"/>
              </w:rPr>
              <w:t xml:space="preserve"> first step in a decision process. Helps in collecting necessary information for making a decision.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step</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decision making</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päätöksenteko</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proofErr w:type="gramStart"/>
            <w:r w:rsidRPr="00C11B95">
              <w:rPr>
                <w:rFonts w:ascii="Times New Roman" w:eastAsia="Times New Roman" w:hAnsi="Times New Roman" w:cs="Times New Roman"/>
                <w:lang w:val="en-US" w:eastAsia="fi-FI"/>
              </w:rPr>
              <w:t>the</w:t>
            </w:r>
            <w:proofErr w:type="gramEnd"/>
            <w:r w:rsidRPr="00C11B95">
              <w:rPr>
                <w:rFonts w:ascii="Times New Roman" w:eastAsia="Times New Roman" w:hAnsi="Times New Roman" w:cs="Times New Roman"/>
                <w:lang w:val="en-US" w:eastAsia="fi-FI"/>
              </w:rPr>
              <w:t xml:space="preserve"> second step in a decision process. When the decision makes actually chooses between options.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step</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implementation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toimeenpano</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proofErr w:type="gramStart"/>
            <w:r w:rsidRPr="00C11B95">
              <w:rPr>
                <w:rFonts w:ascii="Times New Roman" w:eastAsia="Times New Roman" w:hAnsi="Times New Roman" w:cs="Times New Roman"/>
                <w:lang w:val="en-US" w:eastAsia="fi-FI"/>
              </w:rPr>
              <w:t>the</w:t>
            </w:r>
            <w:proofErr w:type="gramEnd"/>
            <w:r w:rsidRPr="00C11B95">
              <w:rPr>
                <w:rFonts w:ascii="Times New Roman" w:eastAsia="Times New Roman" w:hAnsi="Times New Roman" w:cs="Times New Roman"/>
                <w:lang w:val="en-US" w:eastAsia="fi-FI"/>
              </w:rPr>
              <w:t xml:space="preserve"> third step in a decision process. When the chosen option is put in action.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process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phase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vaihe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roofErr w:type="gramStart"/>
            <w:r w:rsidRPr="00C11B95">
              <w:rPr>
                <w:rFonts w:ascii="Times New Roman" w:eastAsia="Times New Roman" w:hAnsi="Times New Roman" w:cs="Times New Roman"/>
                <w:lang w:val="en-US" w:eastAsia="fi-FI"/>
              </w:rPr>
              <w:t>one</w:t>
            </w:r>
            <w:proofErr w:type="gramEnd"/>
            <w:r w:rsidRPr="00C11B95">
              <w:rPr>
                <w:rFonts w:ascii="Times New Roman" w:eastAsia="Times New Roman" w:hAnsi="Times New Roman" w:cs="Times New Roman"/>
                <w:lang w:val="en-US" w:eastAsia="fi-FI"/>
              </w:rPr>
              <w:t xml:space="preserve"> part of a decision work process where focus is on particular issues or methods. </w:t>
            </w:r>
            <w:r w:rsidRPr="00C11B95">
              <w:rPr>
                <w:rFonts w:ascii="Times New Roman" w:eastAsia="Times New Roman" w:hAnsi="Times New Roman" w:cs="Times New Roman"/>
                <w:lang w:eastAsia="fi-FI"/>
              </w:rPr>
              <w:t xml:space="preserve">Typically phases overlap temporally.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lastRenderedPageBreak/>
              <w:t>phase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shared understanding</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jaettu ymmärrys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documenting of all relevant views, facts, values, and opinions about a decision situation in such a way that agreements and disagreements can be understood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phase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execution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toteutus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production of necessary information for a decision at hand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phase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evaluation and management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seuranta ja ohjaus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ensuring that all work related to a decision will be, is, and has been done properly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phase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co-creation and facilitation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yhteenvetämisen taito</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helping people to participate, contribute, and become motivated about the decision work </w:t>
            </w:r>
          </w:p>
        </w:tc>
      </w:tr>
    </w:tbl>
    <w:p w:rsidR="00C11B95" w:rsidRPr="00126009" w:rsidRDefault="00C11B95" w:rsidP="00C11B95">
      <w:pPr>
        <w:spacing w:before="100" w:beforeAutospacing="1" w:after="100" w:afterAutospacing="1" w:line="240" w:lineRule="auto"/>
        <w:outlineLvl w:val="2"/>
        <w:rPr>
          <w:rFonts w:ascii="Times New Roman" w:eastAsia="Times New Roman" w:hAnsi="Times New Roman" w:cs="Times New Roman"/>
          <w:b/>
          <w:bCs/>
          <w:sz w:val="27"/>
          <w:szCs w:val="27"/>
          <w:lang w:val="en-US" w:eastAsia="fi-FI"/>
        </w:rPr>
      </w:pPr>
      <w:r w:rsidRPr="00126009">
        <w:rPr>
          <w:rFonts w:ascii="Times New Roman" w:eastAsia="Times New Roman" w:hAnsi="Times New Roman" w:cs="Times New Roman"/>
          <w:b/>
          <w:bCs/>
          <w:sz w:val="27"/>
          <w:szCs w:val="27"/>
          <w:lang w:val="en-US" w:eastAsia="fi-FI"/>
        </w:rPr>
        <w:t>Relation types</w:t>
      </w:r>
    </w:p>
    <w:p w:rsidR="002A3FB9" w:rsidRPr="00126009" w:rsidRDefault="002A3FB9" w:rsidP="00C11B95">
      <w:pPr>
        <w:spacing w:before="100" w:beforeAutospacing="1" w:after="100" w:afterAutospacing="1" w:line="240" w:lineRule="auto"/>
        <w:outlineLvl w:val="2"/>
        <w:rPr>
          <w:rFonts w:ascii="Times New Roman" w:eastAsia="Times New Roman" w:hAnsi="Times New Roman" w:cs="Times New Roman"/>
          <w:b/>
          <w:bCs/>
          <w:sz w:val="27"/>
          <w:szCs w:val="27"/>
          <w:lang w:val="en-US" w:eastAsia="fi-FI"/>
        </w:rPr>
      </w:pPr>
      <w:r w:rsidRPr="00126009">
        <w:rPr>
          <w:rFonts w:ascii="Times New Roman" w:eastAsia="Times New Roman" w:hAnsi="Times New Roman" w:cs="Times New Roman"/>
          <w:b/>
          <w:bCs/>
          <w:sz w:val="27"/>
          <w:szCs w:val="27"/>
          <w:lang w:val="en-US" w:eastAsia="fi-FI"/>
        </w:rPr>
        <w:t>Table A2-2. Relation types</w:t>
      </w:r>
    </w:p>
    <w:tbl>
      <w:tblPr>
        <w:tblW w:w="0" w:type="auto"/>
        <w:tblInd w:w="240" w:type="dxa"/>
        <w:tblBorders>
          <w:top w:val="single" w:sz="6" w:space="0" w:color="AAAAAA"/>
          <w:left w:val="single" w:sz="6" w:space="0" w:color="AAAAAA"/>
          <w:bottom w:val="single" w:sz="6" w:space="0" w:color="AAAAAA"/>
          <w:right w:val="single" w:sz="6" w:space="0" w:color="AAAAAA"/>
        </w:tblBorders>
        <w:shd w:val="clear" w:color="auto" w:fill="F9F9F9"/>
        <w:tblCellMar>
          <w:top w:w="45" w:type="dxa"/>
          <w:left w:w="45" w:type="dxa"/>
          <w:bottom w:w="45" w:type="dxa"/>
          <w:right w:w="45" w:type="dxa"/>
        </w:tblCellMar>
        <w:tblLook w:val="04A0" w:firstRow="1" w:lastRow="0" w:firstColumn="1" w:lastColumn="0" w:noHBand="0" w:noVBand="1"/>
      </w:tblPr>
      <w:tblGrid>
        <w:gridCol w:w="1351"/>
        <w:gridCol w:w="1499"/>
        <w:gridCol w:w="1863"/>
        <w:gridCol w:w="1339"/>
        <w:gridCol w:w="1461"/>
        <w:gridCol w:w="1975"/>
      </w:tblGrid>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Class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English name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Finnish name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English inverse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Finnish inverse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 xml:space="preserve">Description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relation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participatory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osallisuuslinkki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The subject is a stakeholder that has a particular role related to an object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relation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operational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toimintolinkki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The subject has some kind of practical relation to the object (a fairly wide class)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relation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evaluative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arvostuslinkki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The subject shows preference of relevance about the object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relation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referential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viitelinkki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The subject is used as a reference of a kind for the object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relation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argumentative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argumentaatiolinkki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The subject is used as an argument to criticise the object.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relation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causal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syylinkki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The subject has causal effect on the object (or vice versa in the case of an </w:t>
            </w:r>
            <w:r w:rsidRPr="00C11B95">
              <w:rPr>
                <w:rFonts w:ascii="Times New Roman" w:eastAsia="Times New Roman" w:hAnsi="Times New Roman" w:cs="Times New Roman"/>
                <w:lang w:val="en-US" w:eastAsia="fi-FI"/>
              </w:rPr>
              <w:lastRenderedPageBreak/>
              <w:t xml:space="preserve">inverse relation)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lastRenderedPageBreak/>
              <w:t>relation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property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ominaisuuslinkki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The object describes a defined property of the subject.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causal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negative causal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negatiivinen syylinkki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The subject reduces or diminishes the object.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causal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positive causal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positiivinen syylinkki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The subject increases or enhances the object.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negative causal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decreases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vähentää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is decreased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vähentyy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positive causal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increases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lisää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is increased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lisääntyy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negative causal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worsens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huonontaa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is worsened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huonontuu</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positive causal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improves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parantaa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is improved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parantuu</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negative causal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prevents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estää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is prevented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estyy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positive causal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enhances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edistää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is enhanced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edistyy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negative causal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impairs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heikentää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is impaired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heikentyy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positive causal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sustains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ylläpitää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is sustained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ylläpitäytyy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causal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affects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vaikuttaa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is affected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vaikuttuu</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causal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indirectly affects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vaikuttaa epäsuorasti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indirectly affected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vaikuttuu epäsuorasti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causal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cause of</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syy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caused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johtuu</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Wikidata property P1542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causal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immediate cause of</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välitön syy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immediately caused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johtuu välittömästi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Wikidata property P1536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lastRenderedPageBreak/>
              <w:t>causal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contributing factor of</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vaikuttava tekijä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Wikidata property P1537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participatory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performs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toteuttaa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performer</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toteuttajana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who does a task?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participatory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decides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päättää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decider</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päätäjänä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participatory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asks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kysyy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asker</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kysyjänä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participatory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participates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osallistuu</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participant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osallistujana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participatory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accepts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hyväksyy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accepted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hyväksyjänä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participatory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develops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kehittää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developed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kehittäjänä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participatory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proposes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ehdottaa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proposed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ehdottajana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participatory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answers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vastaa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answered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vastaajana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participatory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responsible for</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vastuussa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responsibility of</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vastuullisena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participatory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negotiates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neuvottelee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negotiated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neuvottelijana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participatory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recommends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suosittelee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recommended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suosittelijana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participatory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controls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kontrolloi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controlled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kontrolloijana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participatory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claims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väittää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claimed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väittäjänä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participatory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owns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omistaa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owned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omistajana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participatory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does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tekee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done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tekijänä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lastRenderedPageBreak/>
              <w:t>participatory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maintains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ylläpitää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maintained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ylläpitäjänä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participatory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oversees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valvoo</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overseen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valvojana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operational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has option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omistaa vaihtoehdon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option for</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vaihtoehtona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operational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has index</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omistaa indeksin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index for</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indeksinä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operational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tells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kertoo</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told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kertojana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operational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describes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kuvaa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described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kuvaajana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operational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maps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kartoittaa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mapped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kartjoittajana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operational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contains data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sisältää dataa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data contained in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data sisältyy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operational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data for</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on datana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gets data from</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saa datansa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operational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uses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käyttää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is used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on käytettävänä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an input (object) for a process (subject)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operational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produces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tuottaa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is produced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tuottajana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Object is an output of a process produced by a stakeholder (subject)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operational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provides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varustaa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is provided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varustajana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operational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about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aiheesta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proofErr w:type="gramStart"/>
            <w:r w:rsidRPr="00C11B95">
              <w:rPr>
                <w:rFonts w:ascii="Times New Roman" w:eastAsia="Times New Roman" w:hAnsi="Times New Roman" w:cs="Times New Roman"/>
                <w:lang w:val="en-US" w:eastAsia="fi-FI"/>
              </w:rPr>
              <w:t>a</w:t>
            </w:r>
            <w:proofErr w:type="gramEnd"/>
            <w:r w:rsidRPr="00C11B95">
              <w:rPr>
                <w:rFonts w:ascii="Times New Roman" w:eastAsia="Times New Roman" w:hAnsi="Times New Roman" w:cs="Times New Roman"/>
                <w:lang w:val="en-US" w:eastAsia="fi-FI"/>
              </w:rPr>
              <w:t xml:space="preserve"> task is about a topic. This overlaps with has topic; merge them?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property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logical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looginen linkki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Relations based on logic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property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set theory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joukko-oppilinkki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Relations based on set theory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lastRenderedPageBreak/>
              <w:t>set theory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part of</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osana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has part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sisältää osan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proofErr w:type="gramStart"/>
            <w:r w:rsidRPr="00C11B95">
              <w:rPr>
                <w:rFonts w:ascii="Times New Roman" w:eastAsia="Times New Roman" w:hAnsi="Times New Roman" w:cs="Times New Roman"/>
                <w:lang w:val="en-US" w:eastAsia="fi-FI"/>
              </w:rPr>
              <w:t>is</w:t>
            </w:r>
            <w:proofErr w:type="gramEnd"/>
            <w:r w:rsidRPr="00C11B95">
              <w:rPr>
                <w:rFonts w:ascii="Times New Roman" w:eastAsia="Times New Roman" w:hAnsi="Times New Roman" w:cs="Times New Roman"/>
                <w:lang w:val="en-US" w:eastAsia="fi-FI"/>
              </w:rPr>
              <w:t xml:space="preserve"> a part of a bigger entity, e.g. Venus is part of Solar System. Wikidata property P361 (part of) &amp; P527 (has part). Previously we had relations about a decision: substance of, decision process of, stakeholder of, method of, task of, irrelevant to. But these are depreciated and replaced by has part, because the class of the object makes specific relations redundant.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set theory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context for</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kontekstina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has context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omistaa kontekstin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set theory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has subclass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omistaa alajoukon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subclass of</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alajoukkona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Wikidata property P279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set theory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has instance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omistaa instanssin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instance of</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instanssina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Object belongs to a set defined by the subject and inherits the properties of the set. Sysnonym for has item, which is depreciated. Wikidata property P31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logical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opposite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vastakohta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proofErr w:type="gramStart"/>
            <w:r w:rsidRPr="00C11B95">
              <w:rPr>
                <w:rFonts w:ascii="Times New Roman" w:eastAsia="Times New Roman" w:hAnsi="Times New Roman" w:cs="Times New Roman"/>
                <w:lang w:val="en-US" w:eastAsia="fi-FI"/>
              </w:rPr>
              <w:t>subject</w:t>
            </w:r>
            <w:proofErr w:type="gramEnd"/>
            <w:r w:rsidRPr="00C11B95">
              <w:rPr>
                <w:rFonts w:ascii="Times New Roman" w:eastAsia="Times New Roman" w:hAnsi="Times New Roman" w:cs="Times New Roman"/>
                <w:lang w:val="en-US" w:eastAsia="fi-FI"/>
              </w:rPr>
              <w:t xml:space="preserve"> is opposite of object, e.g. black is opposite of white. Wikidata property P461; it is its own inverse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logical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inverse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toisinpäin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roofErr w:type="gramStart"/>
            <w:r w:rsidRPr="00C11B95">
              <w:rPr>
                <w:rFonts w:ascii="Times New Roman" w:eastAsia="Times New Roman" w:hAnsi="Times New Roman" w:cs="Times New Roman"/>
                <w:lang w:val="en-US" w:eastAsia="fi-FI"/>
              </w:rPr>
              <w:t>a</w:t>
            </w:r>
            <w:proofErr w:type="gramEnd"/>
            <w:r w:rsidRPr="00C11B95">
              <w:rPr>
                <w:rFonts w:ascii="Times New Roman" w:eastAsia="Times New Roman" w:hAnsi="Times New Roman" w:cs="Times New Roman"/>
                <w:lang w:val="en-US" w:eastAsia="fi-FI"/>
              </w:rPr>
              <w:t xml:space="preserve"> sentence is equal to another sentence where subject and object switch places and has the inverse relation. This is typically needed in preprocessing of insight networks, and it rarely is </w:t>
            </w:r>
            <w:r w:rsidRPr="00C11B95">
              <w:rPr>
                <w:rFonts w:ascii="Times New Roman" w:eastAsia="Times New Roman" w:hAnsi="Times New Roman" w:cs="Times New Roman"/>
                <w:lang w:val="en-US" w:eastAsia="fi-FI"/>
              </w:rPr>
              <w:lastRenderedPageBreak/>
              <w:t xml:space="preserve">explicitly shown of graphs. </w:t>
            </w:r>
            <w:r w:rsidRPr="00C11B95">
              <w:rPr>
                <w:rFonts w:ascii="Times New Roman" w:eastAsia="Times New Roman" w:hAnsi="Times New Roman" w:cs="Times New Roman"/>
                <w:lang w:eastAsia="fi-FI"/>
              </w:rPr>
              <w:t xml:space="preserve">Wikidata property P1696; it is its own inverse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lastRenderedPageBreak/>
              <w:t>logical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if - then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jos - niin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if not - then not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jos ei - niin ei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If subject is true, then object is true. Also the negation is possible: if - then not. This links to logical operators and, or, not, equal, exists, for all; but it is not clear how they should be used in an insight network.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operational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prepares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valmistelee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prepared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valmistelijana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operational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pays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kustantaa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paid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kustantajana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operational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rationale for</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perustelee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has rationale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perusteltuu</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operational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offers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tarjoaa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offered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tarjoajana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operational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executes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suorittaa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executed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suorittajana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operational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irrelevant to</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roofErr w:type="gramStart"/>
            <w:r w:rsidRPr="00C11B95">
              <w:rPr>
                <w:rFonts w:ascii="Times New Roman" w:eastAsia="Times New Roman" w:hAnsi="Times New Roman" w:cs="Times New Roman"/>
                <w:lang w:eastAsia="fi-FI"/>
              </w:rPr>
              <w:t>epärelevantti asiassa</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If there is no identified relation (or chain of relations) between a subject and an object, it implies that the subject is irrelevant to the object. However, sometimes people may (falsely) think that it is relevant, and this relation is used to explicate the irrelevance.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evaluative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finds important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kokee tärkeäksi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is found important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tärkeäksi kokijana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lastRenderedPageBreak/>
              <w:t>evaluative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makes relevant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tekee relevantiksi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is made relevant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relevantiksi tekijänä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proofErr w:type="gramStart"/>
            <w:r w:rsidRPr="00C11B95">
              <w:rPr>
                <w:rFonts w:ascii="Times New Roman" w:eastAsia="Times New Roman" w:hAnsi="Times New Roman" w:cs="Times New Roman"/>
                <w:lang w:val="en-US" w:eastAsia="fi-FI"/>
              </w:rPr>
              <w:t>if</w:t>
            </w:r>
            <w:proofErr w:type="gramEnd"/>
            <w:r w:rsidRPr="00C11B95">
              <w:rPr>
                <w:rFonts w:ascii="Times New Roman" w:eastAsia="Times New Roman" w:hAnsi="Times New Roman" w:cs="Times New Roman"/>
                <w:lang w:val="en-US" w:eastAsia="fi-FI"/>
              </w:rPr>
              <w:t xml:space="preserve"> the subject is valid in the given context, then the object is relevant. This typically goes between arguments, from a variable to value statement or from a value statement to a fact statement. This is a synonym of 'valid defend of type relevance'.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evaluative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makes irrelevant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tekee epärelevantiksi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is made irrelevant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epärelevantiksi tekijänä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Opposite of 'makes relevant'. Synonym of 'valid attack of type relevance'.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evaluative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makes redundant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tekee turhaksi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is made redundant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turhaksi tekijänä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Everything that is said in the object is already said in the subject. This depreciates </w:t>
            </w:r>
            <w:proofErr w:type="gramStart"/>
            <w:r w:rsidRPr="00C11B95">
              <w:rPr>
                <w:rFonts w:ascii="Times New Roman" w:eastAsia="Times New Roman" w:hAnsi="Times New Roman" w:cs="Times New Roman"/>
                <w:lang w:val="en-US" w:eastAsia="fi-FI"/>
              </w:rPr>
              <w:t>a</w:t>
            </w:r>
            <w:proofErr w:type="gramEnd"/>
            <w:r w:rsidRPr="00C11B95">
              <w:rPr>
                <w:rFonts w:ascii="Times New Roman" w:eastAsia="Times New Roman" w:hAnsi="Times New Roman" w:cs="Times New Roman"/>
                <w:lang w:val="en-US" w:eastAsia="fi-FI"/>
              </w:rPr>
              <w:t xml:space="preserve"> object because it brings no added value. However, it is kept for archival reasons and to demonstrate that the statement was heard.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evaluative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has opinion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on mieltä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Subject (typically a stakeholder) supports the object (typically a value of fact statement). This is preferred over 'values' and 'finds important' because it is more generic without loss of meaning.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evaluative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values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arvostaa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valued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arvostajana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 stakeholder (subject) gives value or finds an object important. Object may be a topic or statement. Depreciated, use 'has </w:t>
            </w:r>
            <w:r w:rsidRPr="00C11B95">
              <w:rPr>
                <w:rFonts w:ascii="Times New Roman" w:eastAsia="Times New Roman" w:hAnsi="Times New Roman" w:cs="Times New Roman"/>
                <w:lang w:val="en-US" w:eastAsia="fi-FI"/>
              </w:rPr>
              <w:lastRenderedPageBreak/>
              <w:t xml:space="preserve">opinion' instead.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lastRenderedPageBreak/>
              <w:t>evaluative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has truthlikeness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on totuudellinen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 subjective probability that subject is true. Object is a numeric value between 0 and 1. Typically this has a qualifier according to X where X is the person or archetype who has assigned the probability.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evaluative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has preference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mieltymys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preference of</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mieltymyksenä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Subject is better than object in a moral sense.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evaluative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has popularity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on suosiossa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 measure based on likes given by users.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evaluative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has objective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omaa tavoitteen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objective of</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tavoitteena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argumentative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agrees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samaa mieltä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argumentative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disagrees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eri mieltä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argumentative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comments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kommentoi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commented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kommentoijana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argumentative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defends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puolustaa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defended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puolustajana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argumentative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attacks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hyökkää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attacked by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hyökkääjänä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argumentative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relevant argument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relevantti argumentti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Argument is relevant in its context.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argumentative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irrelevant argument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epärelevantti argumentti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Argument is irrelevant in its context.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argumentative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joke about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vitsi aiheesta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provokes joke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kirvoittaa vitsin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This relation is used to describe that the subject should not be taken as information, </w:t>
            </w:r>
            <w:r w:rsidRPr="00C11B95">
              <w:rPr>
                <w:rFonts w:ascii="Times New Roman" w:eastAsia="Times New Roman" w:hAnsi="Times New Roman" w:cs="Times New Roman"/>
                <w:lang w:val="en-US" w:eastAsia="fi-FI"/>
              </w:rPr>
              <w:lastRenderedPageBreak/>
              <w:t xml:space="preserve">even though it may be relevant. Jokes are allowed because they may help in creating new ideas and perspectives to an issue.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lastRenderedPageBreak/>
              <w:t>referential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topic of</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aiheena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has topic</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aiheesta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This is used when the object is a publication and the subject is a (broad) topic rather than a statement. In such situations, it is not meaningful to back up the subject with references. Useful in describing the contents of a publication, or identifying relevant literature for a topic.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referential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discussed in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kerrotaan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discusses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kertoo</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referential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reference for</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viitteenä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has reference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viite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Subject is a reference that backs up statements presented in the object. Used in the same way as references in scientific literature are used.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referential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states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väittää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stated in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väitetään kohteessa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Describes the source of a statement; may also refer to a person.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referential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tag for</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täginä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has tag</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omistaa tägin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val="en-US" w:eastAsia="fi-FI"/>
              </w:rPr>
              <w:t xml:space="preserve">Subject is a keyword, type, or class for object. </w:t>
            </w:r>
            <w:r w:rsidRPr="00C11B95">
              <w:rPr>
                <w:rFonts w:ascii="Times New Roman" w:eastAsia="Times New Roman" w:hAnsi="Times New Roman" w:cs="Times New Roman"/>
                <w:lang w:eastAsia="fi-FI"/>
              </w:rPr>
              <w:t xml:space="preserve">Used in classifications.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referential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category for</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kategoriana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has category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kuuluu kategoriaan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lastRenderedPageBreak/>
              <w:t>referential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associates with</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liittyy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val="en-US" w:eastAsia="fi-FI"/>
              </w:rPr>
              <w:t xml:space="preserve">Subject is associated with object in some undefined way. This is a weak relation and does not affect the outcomes of inferences, but it may be useful to remind users that an association exists and it should be clarified more precisely. </w:t>
            </w:r>
            <w:r w:rsidRPr="00C11B95">
              <w:rPr>
                <w:rFonts w:ascii="Times New Roman" w:eastAsia="Times New Roman" w:hAnsi="Times New Roman" w:cs="Times New Roman"/>
                <w:lang w:eastAsia="fi-FI"/>
              </w:rPr>
              <w:t xml:space="preserve">This is its own inverse.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referential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answers question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vastaa kysymykseen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has answer</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vastaus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Used between a statement (answer) and a topic (question). In knowledge crystals, the relation is embedded in the object structure.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irrelevant argument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irrelevant comment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epärelevantti kommentti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We don't need inverses, because the relation is always tied with an argument (the subject).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irrelevant argument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irrelevant attack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epärelevantti hyökkäys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irrelevant argument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irrelevant defense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epärelevantti puolustus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relevant argument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relevant comment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relevantti kommentti</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relevant argument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relevant attack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relevantti hyökkäys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relevant argument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relevant defense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relevantti puolustus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property link</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evaluative property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arviointiominaisuus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roofErr w:type="gramStart"/>
            <w:r w:rsidRPr="00C11B95">
              <w:rPr>
                <w:rFonts w:ascii="Times New Roman" w:eastAsia="Times New Roman" w:hAnsi="Times New Roman" w:cs="Times New Roman"/>
                <w:lang w:val="en-US" w:eastAsia="fi-FI"/>
              </w:rPr>
              <w:t>characteristic</w:t>
            </w:r>
            <w:proofErr w:type="gramEnd"/>
            <w:r w:rsidRPr="00C11B95">
              <w:rPr>
                <w:rFonts w:ascii="Times New Roman" w:eastAsia="Times New Roman" w:hAnsi="Times New Roman" w:cs="Times New Roman"/>
                <w:lang w:val="en-US" w:eastAsia="fi-FI"/>
              </w:rPr>
              <w:t xml:space="preserve"> of a product or work that tells whether it is fit for its purpose. </w:t>
            </w:r>
            <w:r w:rsidRPr="00C11B95">
              <w:rPr>
                <w:rFonts w:ascii="Times New Roman" w:eastAsia="Times New Roman" w:hAnsi="Times New Roman" w:cs="Times New Roman"/>
                <w:lang w:eastAsia="fi-FI"/>
              </w:rPr>
              <w:t xml:space="preserve">Especially used for </w:t>
            </w:r>
            <w:r w:rsidRPr="00C11B95">
              <w:rPr>
                <w:rFonts w:ascii="Times New Roman" w:eastAsia="Times New Roman" w:hAnsi="Times New Roman" w:cs="Times New Roman"/>
                <w:lang w:eastAsia="fi-FI"/>
              </w:rPr>
              <w:lastRenderedPageBreak/>
              <w:t xml:space="preserve">assessments and assessment work.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lastRenderedPageBreak/>
              <w:t>evaluative property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property of decision support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päätöstuen ominaisuus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What makes an assessment or decision support process fit for its purpose?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evaluative property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setting of assessment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arvioinnin kattavuus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What is the context and boundaries of an assessment?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setting of assessment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impacts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vaikutukset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Which impacts are addressed in assessment?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setting of assessment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causes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syyt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Which causes of impacts are recognised in assessment?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setting of assessment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problem owner</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asianomistaja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Who has the interest, responsibility and/or means to assess the issue?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setting of assessment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target users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kohderyhmä</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Who are the intended users of assessment results?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setting of assessment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interaction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vuorovaikutus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How openly is an assessment produced?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interaction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dimension of openness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avoimuuden ulottuvuus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What is the degree of openness in assessment (and management)?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dimension of openness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scope of participation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osallistumisen avoimuus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Who are allowed to participate in the process?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dimension of openness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access to information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tiedon avoimuus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What information about the issue is made available to participants?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dimension of </w:t>
            </w:r>
            <w:r w:rsidRPr="00C11B95">
              <w:rPr>
                <w:rFonts w:ascii="Times New Roman" w:eastAsia="Times New Roman" w:hAnsi="Times New Roman" w:cs="Times New Roman"/>
                <w:lang w:eastAsia="fi-FI"/>
              </w:rPr>
              <w:lastRenderedPageBreak/>
              <w:t>openness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lastRenderedPageBreak/>
              <w:t xml:space="preserve">timing of </w:t>
            </w:r>
            <w:r w:rsidRPr="00C11B95">
              <w:rPr>
                <w:rFonts w:ascii="Times New Roman" w:eastAsia="Times New Roman" w:hAnsi="Times New Roman" w:cs="Times New Roman"/>
                <w:lang w:eastAsia="fi-FI"/>
              </w:rPr>
              <w:lastRenderedPageBreak/>
              <w:t>openness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lastRenderedPageBreak/>
              <w:t xml:space="preserve">osallistumisen </w:t>
            </w:r>
            <w:r w:rsidRPr="00C11B95">
              <w:rPr>
                <w:rFonts w:ascii="Times New Roman" w:eastAsia="Times New Roman" w:hAnsi="Times New Roman" w:cs="Times New Roman"/>
                <w:lang w:eastAsia="fi-FI"/>
              </w:rPr>
              <w:lastRenderedPageBreak/>
              <w:t>ajoitus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When are </w:t>
            </w:r>
            <w:r w:rsidRPr="00C11B95">
              <w:rPr>
                <w:rFonts w:ascii="Times New Roman" w:eastAsia="Times New Roman" w:hAnsi="Times New Roman" w:cs="Times New Roman"/>
                <w:lang w:val="en-US" w:eastAsia="fi-FI"/>
              </w:rPr>
              <w:lastRenderedPageBreak/>
              <w:t xml:space="preserve">participants invited or allowed to participate?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lastRenderedPageBreak/>
              <w:t>dimension of openness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scope of contribution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osallistumisen kattavuus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To which aspects of the issue are participants invited or allowed to contribute?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dimension of openness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impact of contribution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osallistumisen vaikutus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How much are participant contributions allowed to have influence on the outcomes? In other words, how much weight is given to participant contributions?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interaction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category of interaction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vuorovaikutuksen luokka</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val="en-US" w:eastAsia="fi-FI"/>
              </w:rPr>
              <w:t xml:space="preserve">How does assessment interact with the intended use of its results? </w:t>
            </w:r>
            <w:proofErr w:type="gramStart"/>
            <w:r w:rsidRPr="00C11B95">
              <w:rPr>
                <w:rFonts w:ascii="Times New Roman" w:eastAsia="Times New Roman" w:hAnsi="Times New Roman" w:cs="Times New Roman"/>
                <w:lang w:eastAsia="fi-FI"/>
              </w:rPr>
              <w:t>Possible values: isolated (eristetty), informing (tiedottava), participatory (osallistava), joint (yhteistyöhakuinen), shared (jaettu).</w:t>
            </w:r>
            <w:proofErr w:type="gramEnd"/>
            <w:r w:rsidRPr="00C11B95">
              <w:rPr>
                <w:rFonts w:ascii="Times New Roman" w:eastAsia="Times New Roman" w:hAnsi="Times New Roman" w:cs="Times New Roman"/>
                <w:lang w:eastAsia="fi-FI"/>
              </w:rPr>
              <w:t xml:space="preserve">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property of decision support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quality of content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sisällön laatu</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quality of content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informativeness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tarkkuus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proofErr w:type="gramStart"/>
            <w:r w:rsidRPr="00C11B95">
              <w:rPr>
                <w:rFonts w:ascii="Times New Roman" w:eastAsia="Times New Roman" w:hAnsi="Times New Roman" w:cs="Times New Roman"/>
                <w:lang w:val="en-US" w:eastAsia="fi-FI"/>
              </w:rPr>
              <w:t>specificity</w:t>
            </w:r>
            <w:proofErr w:type="gramEnd"/>
            <w:r w:rsidRPr="00C11B95">
              <w:rPr>
                <w:rFonts w:ascii="Times New Roman" w:eastAsia="Times New Roman" w:hAnsi="Times New Roman" w:cs="Times New Roman"/>
                <w:lang w:val="en-US" w:eastAsia="fi-FI"/>
              </w:rPr>
              <w:t xml:space="preserve"> of information, e.g. tightness of spread for a distribution. How many possible worlds does the answer rule out? How few possible interpretations are there for the answer?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quality of content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calibration</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harhattomuus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proofErr w:type="gramStart"/>
            <w:r w:rsidRPr="00C11B95">
              <w:rPr>
                <w:rFonts w:ascii="Times New Roman" w:eastAsia="Times New Roman" w:hAnsi="Times New Roman" w:cs="Times New Roman"/>
                <w:lang w:val="en-US" w:eastAsia="fi-FI"/>
              </w:rPr>
              <w:t>exactness</w:t>
            </w:r>
            <w:proofErr w:type="gramEnd"/>
            <w:r w:rsidRPr="00C11B95">
              <w:rPr>
                <w:rFonts w:ascii="Times New Roman" w:eastAsia="Times New Roman" w:hAnsi="Times New Roman" w:cs="Times New Roman"/>
                <w:lang w:val="en-US" w:eastAsia="fi-FI"/>
              </w:rPr>
              <w:t xml:space="preserve"> or correctness of information. In </w:t>
            </w:r>
            <w:r w:rsidRPr="00C11B95">
              <w:rPr>
                <w:rFonts w:ascii="Times New Roman" w:eastAsia="Times New Roman" w:hAnsi="Times New Roman" w:cs="Times New Roman"/>
                <w:lang w:val="en-US" w:eastAsia="fi-FI"/>
              </w:rPr>
              <w:lastRenderedPageBreak/>
              <w:t xml:space="preserve">practice often in comparison to some other estimate or a golden standard. How close is the answer to reality or real value?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lastRenderedPageBreak/>
              <w:t>quality of content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coherence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sisäinen yhdenmukaisuus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roofErr w:type="gramStart"/>
            <w:r w:rsidRPr="00C11B95">
              <w:rPr>
                <w:rFonts w:ascii="Times New Roman" w:eastAsia="Times New Roman" w:hAnsi="Times New Roman" w:cs="Times New Roman"/>
                <w:lang w:val="en-US" w:eastAsia="fi-FI"/>
              </w:rPr>
              <w:t>correspondence</w:t>
            </w:r>
            <w:proofErr w:type="gramEnd"/>
            <w:r w:rsidRPr="00C11B95">
              <w:rPr>
                <w:rFonts w:ascii="Times New Roman" w:eastAsia="Times New Roman" w:hAnsi="Times New Roman" w:cs="Times New Roman"/>
                <w:lang w:val="en-US" w:eastAsia="fi-FI"/>
              </w:rPr>
              <w:t xml:space="preserve"> between questions and answers. Also between sets of questions and answers. How completely does the answer address the assessment question? Is everything addressed? </w:t>
            </w:r>
            <w:r w:rsidRPr="00C11B95">
              <w:rPr>
                <w:rFonts w:ascii="Times New Roman" w:eastAsia="Times New Roman" w:hAnsi="Times New Roman" w:cs="Times New Roman"/>
                <w:lang w:eastAsia="fi-FI"/>
              </w:rPr>
              <w:t xml:space="preserve">Is something unnecessary?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property of decision support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applicability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sovellettavuus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properties in relation to the user needs in a decision process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applicability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relevance</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merkityksellisyys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roofErr w:type="gramStart"/>
            <w:r w:rsidRPr="00C11B95">
              <w:rPr>
                <w:rFonts w:ascii="Times New Roman" w:eastAsia="Times New Roman" w:hAnsi="Times New Roman" w:cs="Times New Roman"/>
                <w:lang w:val="en-US" w:eastAsia="fi-FI"/>
              </w:rPr>
              <w:t>correspondence</w:t>
            </w:r>
            <w:proofErr w:type="gramEnd"/>
            <w:r w:rsidRPr="00C11B95">
              <w:rPr>
                <w:rFonts w:ascii="Times New Roman" w:eastAsia="Times New Roman" w:hAnsi="Times New Roman" w:cs="Times New Roman"/>
                <w:lang w:val="en-US" w:eastAsia="fi-FI"/>
              </w:rPr>
              <w:t xml:space="preserve"> between output and its intended use. How well does the information provided by the assessment serve the needs of the users? </w:t>
            </w:r>
            <w:r w:rsidRPr="00C11B95">
              <w:rPr>
                <w:rFonts w:ascii="Times New Roman" w:eastAsia="Times New Roman" w:hAnsi="Times New Roman" w:cs="Times New Roman"/>
                <w:lang w:eastAsia="fi-FI"/>
              </w:rPr>
              <w:t xml:space="preserve">Is the assessment question good?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applicability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availability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saatavuus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proofErr w:type="gramStart"/>
            <w:r w:rsidRPr="00C11B95">
              <w:rPr>
                <w:rFonts w:ascii="Times New Roman" w:eastAsia="Times New Roman" w:hAnsi="Times New Roman" w:cs="Times New Roman"/>
                <w:lang w:val="en-US" w:eastAsia="fi-FI"/>
              </w:rPr>
              <w:t>accessibility</w:t>
            </w:r>
            <w:proofErr w:type="gramEnd"/>
            <w:r w:rsidRPr="00C11B95">
              <w:rPr>
                <w:rFonts w:ascii="Times New Roman" w:eastAsia="Times New Roman" w:hAnsi="Times New Roman" w:cs="Times New Roman"/>
                <w:lang w:val="en-US" w:eastAsia="fi-FI"/>
              </w:rPr>
              <w:t xml:space="preserve"> of the output to users in terms of e.g. time, location, extent of information, extent of users. Is the information provided by the assessment available when, where and to </w:t>
            </w:r>
            <w:proofErr w:type="gramStart"/>
            <w:r w:rsidRPr="00C11B95">
              <w:rPr>
                <w:rFonts w:ascii="Times New Roman" w:eastAsia="Times New Roman" w:hAnsi="Times New Roman" w:cs="Times New Roman"/>
                <w:lang w:val="en-US" w:eastAsia="fi-FI"/>
              </w:rPr>
              <w:t>whom</w:t>
            </w:r>
            <w:proofErr w:type="gramEnd"/>
            <w:r w:rsidRPr="00C11B95">
              <w:rPr>
                <w:rFonts w:ascii="Times New Roman" w:eastAsia="Times New Roman" w:hAnsi="Times New Roman" w:cs="Times New Roman"/>
                <w:lang w:val="en-US" w:eastAsia="fi-FI"/>
              </w:rPr>
              <w:t xml:space="preserve"> is needed?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applicability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usability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käytettävyys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roofErr w:type="gramStart"/>
            <w:r w:rsidRPr="00C11B95">
              <w:rPr>
                <w:rFonts w:ascii="Times New Roman" w:eastAsia="Times New Roman" w:hAnsi="Times New Roman" w:cs="Times New Roman"/>
                <w:lang w:val="en-US" w:eastAsia="fi-FI"/>
              </w:rPr>
              <w:t>potential</w:t>
            </w:r>
            <w:proofErr w:type="gramEnd"/>
            <w:r w:rsidRPr="00C11B95">
              <w:rPr>
                <w:rFonts w:ascii="Times New Roman" w:eastAsia="Times New Roman" w:hAnsi="Times New Roman" w:cs="Times New Roman"/>
                <w:lang w:val="en-US" w:eastAsia="fi-FI"/>
              </w:rPr>
              <w:t xml:space="preserve"> of the information in the output to trigger understanding in its </w:t>
            </w:r>
            <w:r w:rsidRPr="00C11B95">
              <w:rPr>
                <w:rFonts w:ascii="Times New Roman" w:eastAsia="Times New Roman" w:hAnsi="Times New Roman" w:cs="Times New Roman"/>
                <w:lang w:val="en-US" w:eastAsia="fi-FI"/>
              </w:rPr>
              <w:lastRenderedPageBreak/>
              <w:t xml:space="preserve">users about what it describes. Can the users perceive and internalise the information provided by the assessment? </w:t>
            </w:r>
            <w:r w:rsidRPr="00C11B95">
              <w:rPr>
                <w:rFonts w:ascii="Times New Roman" w:eastAsia="Times New Roman" w:hAnsi="Times New Roman" w:cs="Times New Roman"/>
                <w:lang w:eastAsia="fi-FI"/>
              </w:rPr>
              <w:t xml:space="preserve">Does users' understanding increase about the assessed issue?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lastRenderedPageBreak/>
              <w:t>applicability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acceptability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hyväksyttävyys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proofErr w:type="gramStart"/>
            <w:r w:rsidRPr="00C11B95">
              <w:rPr>
                <w:rFonts w:ascii="Times New Roman" w:eastAsia="Times New Roman" w:hAnsi="Times New Roman" w:cs="Times New Roman"/>
                <w:lang w:val="en-US" w:eastAsia="fi-FI"/>
              </w:rPr>
              <w:t>potential</w:t>
            </w:r>
            <w:proofErr w:type="gramEnd"/>
            <w:r w:rsidRPr="00C11B95">
              <w:rPr>
                <w:rFonts w:ascii="Times New Roman" w:eastAsia="Times New Roman" w:hAnsi="Times New Roman" w:cs="Times New Roman"/>
                <w:lang w:val="en-US" w:eastAsia="fi-FI"/>
              </w:rPr>
              <w:t xml:space="preserve"> of the output being accepted by its users. Fundamentally a matter of its making and delivery, not its information content. </w:t>
            </w:r>
            <w:proofErr w:type="gramStart"/>
            <w:r w:rsidRPr="00C11B95">
              <w:rPr>
                <w:rFonts w:ascii="Times New Roman" w:eastAsia="Times New Roman" w:hAnsi="Times New Roman" w:cs="Times New Roman"/>
                <w:lang w:val="en-US" w:eastAsia="fi-FI"/>
              </w:rPr>
              <w:t>Is</w:t>
            </w:r>
            <w:proofErr w:type="gramEnd"/>
            <w:r w:rsidRPr="00C11B95">
              <w:rPr>
                <w:rFonts w:ascii="Times New Roman" w:eastAsia="Times New Roman" w:hAnsi="Times New Roman" w:cs="Times New Roman"/>
                <w:lang w:val="en-US" w:eastAsia="fi-FI"/>
              </w:rPr>
              <w:t xml:space="preserve"> the assessment result (output), and the way it is obtained and delivered for use, perceived as acceptable by the users? </w:t>
            </w:r>
          </w:p>
        </w:tc>
      </w:tr>
      <w:tr w:rsidR="00C11B95" w:rsidRPr="00126009"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property of decision support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efficiency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tehokkuus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proofErr w:type="gramStart"/>
            <w:r w:rsidRPr="00C11B95">
              <w:rPr>
                <w:rFonts w:ascii="Times New Roman" w:eastAsia="Times New Roman" w:hAnsi="Times New Roman" w:cs="Times New Roman"/>
                <w:lang w:val="en-US" w:eastAsia="fi-FI"/>
              </w:rPr>
              <w:t>relation</w:t>
            </w:r>
            <w:proofErr w:type="gramEnd"/>
            <w:r w:rsidRPr="00C11B95">
              <w:rPr>
                <w:rFonts w:ascii="Times New Roman" w:eastAsia="Times New Roman" w:hAnsi="Times New Roman" w:cs="Times New Roman"/>
                <w:lang w:val="en-US" w:eastAsia="fi-FI"/>
              </w:rPr>
              <w:t xml:space="preserve"> of output and resources used to produce it.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efficiency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intra-assessment efficiency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sisäinen tehokkuus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proofErr w:type="gramStart"/>
            <w:r w:rsidRPr="00C11B95">
              <w:rPr>
                <w:rFonts w:ascii="Times New Roman" w:eastAsia="Times New Roman" w:hAnsi="Times New Roman" w:cs="Times New Roman"/>
                <w:lang w:val="en-US" w:eastAsia="fi-FI"/>
              </w:rPr>
              <w:t>resource</w:t>
            </w:r>
            <w:proofErr w:type="gramEnd"/>
            <w:r w:rsidRPr="00C11B95">
              <w:rPr>
                <w:rFonts w:ascii="Times New Roman" w:eastAsia="Times New Roman" w:hAnsi="Times New Roman" w:cs="Times New Roman"/>
                <w:lang w:val="en-US" w:eastAsia="fi-FI"/>
              </w:rPr>
              <w:t xml:space="preserve"> expenditure of producing the assessment output. How much effort is spent in the making of an assessment?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efficiency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inter-assessment efficiency</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ulkoinen tehokkuus</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proofErr w:type="gramStart"/>
            <w:r w:rsidRPr="00C11B95">
              <w:rPr>
                <w:rFonts w:ascii="Times New Roman" w:eastAsia="Times New Roman" w:hAnsi="Times New Roman" w:cs="Times New Roman"/>
                <w:lang w:val="en-US" w:eastAsia="fi-FI"/>
              </w:rPr>
              <w:t>resource</w:t>
            </w:r>
            <w:proofErr w:type="gramEnd"/>
            <w:r w:rsidRPr="00C11B95">
              <w:rPr>
                <w:rFonts w:ascii="Times New Roman" w:eastAsia="Times New Roman" w:hAnsi="Times New Roman" w:cs="Times New Roman"/>
                <w:lang w:val="en-US" w:eastAsia="fi-FI"/>
              </w:rPr>
              <w:t xml:space="preserve"> expenditure of producing assessment outputs in a series of assessments. If another (somewhat similar) assessment was made, how much (less) effort would be needed? </w:t>
            </w:r>
          </w:p>
        </w:tc>
      </w:tr>
    </w:tbl>
    <w:p w:rsidR="00C97E9E" w:rsidRDefault="00C97E9E" w:rsidP="00C11B95">
      <w:pPr>
        <w:spacing w:before="100" w:beforeAutospacing="1" w:after="100" w:afterAutospacing="1" w:line="240" w:lineRule="auto"/>
        <w:outlineLvl w:val="1"/>
        <w:rPr>
          <w:rFonts w:ascii="Times New Roman" w:eastAsia="Times New Roman" w:hAnsi="Times New Roman" w:cs="Times New Roman"/>
          <w:b/>
          <w:bCs/>
          <w:sz w:val="36"/>
          <w:szCs w:val="36"/>
          <w:lang w:val="en-US" w:eastAsia="fi-FI"/>
        </w:rPr>
      </w:pPr>
    </w:p>
    <w:p w:rsidR="00C11B95" w:rsidRPr="00C11B95" w:rsidRDefault="00C11B95" w:rsidP="00C11B95">
      <w:pPr>
        <w:spacing w:before="100" w:beforeAutospacing="1" w:after="100" w:afterAutospacing="1" w:line="240" w:lineRule="auto"/>
        <w:outlineLvl w:val="1"/>
        <w:rPr>
          <w:rFonts w:ascii="Times New Roman" w:eastAsia="Times New Roman" w:hAnsi="Times New Roman" w:cs="Times New Roman"/>
          <w:b/>
          <w:bCs/>
          <w:sz w:val="36"/>
          <w:szCs w:val="36"/>
          <w:lang w:val="en-US" w:eastAsia="fi-FI"/>
        </w:rPr>
      </w:pPr>
      <w:r w:rsidRPr="00C97E9E">
        <w:rPr>
          <w:rFonts w:ascii="Times New Roman" w:eastAsia="Times New Roman" w:hAnsi="Times New Roman" w:cs="Times New Roman"/>
          <w:b/>
          <w:bCs/>
          <w:sz w:val="36"/>
          <w:szCs w:val="36"/>
          <w:lang w:val="en-US" w:eastAsia="fi-FI"/>
        </w:rPr>
        <w:lastRenderedPageBreak/>
        <w:t>Appendix 3: Workspace tools: OpasnetUtils package and Opasnet Base</w:t>
      </w:r>
    </w:p>
    <w:p w:rsidR="00C11B95" w:rsidRPr="00C11B95" w:rsidRDefault="00C11B95" w:rsidP="00C11B95">
      <w:pPr>
        <w:spacing w:before="100" w:beforeAutospacing="1" w:after="100" w:afterAutospacing="1" w:line="240" w:lineRule="auto"/>
        <w:outlineLvl w:val="2"/>
        <w:rPr>
          <w:rFonts w:ascii="Times New Roman" w:eastAsia="Times New Roman" w:hAnsi="Times New Roman" w:cs="Times New Roman"/>
          <w:b/>
          <w:bCs/>
          <w:sz w:val="27"/>
          <w:szCs w:val="27"/>
          <w:lang w:val="en-US" w:eastAsia="fi-FI"/>
        </w:rPr>
      </w:pPr>
      <w:r w:rsidRPr="00C97E9E">
        <w:rPr>
          <w:rFonts w:ascii="Times New Roman" w:eastAsia="Times New Roman" w:hAnsi="Times New Roman" w:cs="Times New Roman"/>
          <w:b/>
          <w:bCs/>
          <w:sz w:val="27"/>
          <w:szCs w:val="27"/>
          <w:lang w:val="en-US" w:eastAsia="fi-FI"/>
        </w:rPr>
        <w:t>Ovariable</w:t>
      </w:r>
    </w:p>
    <w:p w:rsidR="00C11B95" w:rsidRPr="00C11B95" w:rsidRDefault="00C11B95" w:rsidP="00C11B95">
      <w:p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Ovariable is the object class that is used in R to operationalise knowledge crystals. In essence, impact assessment models are built using ovariables as the main tool to organise, analyse, and synthesise data and causal relations between items. The purpose of ovariables is to offer a standardised, generalised, and modular solution to modelling. Standardised means that all ovariables have the same overall structure, and this makes it possible to develop generalised functions and processes to manipulate them. Modular structure of a model makes it possible to change pieces within the model without </w:t>
      </w:r>
      <w:proofErr w:type="gramStart"/>
      <w:r w:rsidRPr="00C11B95">
        <w:rPr>
          <w:rFonts w:ascii="Times New Roman" w:eastAsia="Times New Roman" w:hAnsi="Times New Roman" w:cs="Times New Roman"/>
          <w:sz w:val="24"/>
          <w:szCs w:val="24"/>
          <w:lang w:val="en-US" w:eastAsia="fi-FI"/>
        </w:rPr>
        <w:t>braking</w:t>
      </w:r>
      <w:proofErr w:type="gramEnd"/>
      <w:r w:rsidRPr="00C11B95">
        <w:rPr>
          <w:rFonts w:ascii="Times New Roman" w:eastAsia="Times New Roman" w:hAnsi="Times New Roman" w:cs="Times New Roman"/>
          <w:sz w:val="24"/>
          <w:szCs w:val="24"/>
          <w:lang w:val="en-US" w:eastAsia="fi-FI"/>
        </w:rPr>
        <w:t xml:space="preserve"> the overall structure of functionality. For example, it is possible to take an existing health impact model, replace the ovariable that estimates the exposure of the target population with a new one, and produce results that are otherwise comparable to the previous results but differ based on exposure. </w:t>
      </w:r>
    </w:p>
    <w:p w:rsidR="00C11B95" w:rsidRPr="00C11B95" w:rsidRDefault="00C11B95" w:rsidP="00C11B95">
      <w:p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What is the structure of an ovariable such that </w:t>
      </w:r>
    </w:p>
    <w:p w:rsidR="00C11B95" w:rsidRPr="00C11B95" w:rsidRDefault="00C11B95" w:rsidP="00C11B95">
      <w:pPr>
        <w:numPr>
          <w:ilvl w:val="0"/>
          <w:numId w:val="21"/>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it complies with the requirements of </w:t>
      </w:r>
      <w:hyperlink r:id="rId6" w:tooltip="Variable" w:history="1">
        <w:r w:rsidRPr="00C97E9E">
          <w:rPr>
            <w:rFonts w:ascii="Times New Roman" w:eastAsia="Times New Roman" w:hAnsi="Times New Roman" w:cs="Times New Roman"/>
            <w:color w:val="0000FF"/>
            <w:sz w:val="24"/>
            <w:szCs w:val="24"/>
            <w:u w:val="single"/>
            <w:lang w:val="en-US" w:eastAsia="fi-FI"/>
          </w:rPr>
          <w:t>variable</w:t>
        </w:r>
      </w:hyperlink>
      <w:r w:rsidRPr="00C11B95">
        <w:rPr>
          <w:rFonts w:ascii="Times New Roman" w:eastAsia="Times New Roman" w:hAnsi="Times New Roman" w:cs="Times New Roman"/>
          <w:sz w:val="24"/>
          <w:szCs w:val="24"/>
          <w:lang w:val="en-US" w:eastAsia="fi-FI"/>
        </w:rPr>
        <w:t xml:space="preserve"> and</w:t>
      </w:r>
    </w:p>
    <w:p w:rsidR="00C11B95" w:rsidRPr="00C11B95" w:rsidRDefault="00C11B95" w:rsidP="00C11B95">
      <w:pPr>
        <w:numPr>
          <w:ilvl w:val="0"/>
          <w:numId w:val="21"/>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it is able to implement probabilistic descriptions of multidimensional variables and</w:t>
      </w:r>
    </w:p>
    <w:p w:rsidR="00C11B95" w:rsidRPr="00C11B95" w:rsidRDefault="00C11B95" w:rsidP="00C11B95">
      <w:pPr>
        <w:numPr>
          <w:ilvl w:val="0"/>
          <w:numId w:val="21"/>
        </w:numPr>
        <w:spacing w:before="100" w:beforeAutospacing="1" w:after="100" w:afterAutospacing="1" w:line="240" w:lineRule="auto"/>
        <w:rPr>
          <w:rFonts w:ascii="Times New Roman" w:eastAsia="Times New Roman" w:hAnsi="Times New Roman" w:cs="Times New Roman"/>
          <w:sz w:val="24"/>
          <w:szCs w:val="24"/>
          <w:lang w:val="en-US" w:eastAsia="fi-FI"/>
        </w:rPr>
      </w:pPr>
      <w:proofErr w:type="gramStart"/>
      <w:r w:rsidRPr="00C11B95">
        <w:rPr>
          <w:rFonts w:ascii="Times New Roman" w:eastAsia="Times New Roman" w:hAnsi="Times New Roman" w:cs="Times New Roman"/>
          <w:sz w:val="24"/>
          <w:szCs w:val="24"/>
          <w:lang w:val="en-US" w:eastAsia="fi-FI"/>
        </w:rPr>
        <w:t>it</w:t>
      </w:r>
      <w:proofErr w:type="gramEnd"/>
      <w:r w:rsidRPr="00C11B95">
        <w:rPr>
          <w:rFonts w:ascii="Times New Roman" w:eastAsia="Times New Roman" w:hAnsi="Times New Roman" w:cs="Times New Roman"/>
          <w:sz w:val="24"/>
          <w:szCs w:val="24"/>
          <w:lang w:val="en-US" w:eastAsia="fi-FI"/>
        </w:rPr>
        <w:t xml:space="preserve"> is able to implement different </w:t>
      </w:r>
      <w:hyperlink r:id="rId7" w:tooltip="Scenario" w:history="1">
        <w:r w:rsidRPr="00C97E9E">
          <w:rPr>
            <w:rFonts w:ascii="Times New Roman" w:eastAsia="Times New Roman" w:hAnsi="Times New Roman" w:cs="Times New Roman"/>
            <w:color w:val="0000FF"/>
            <w:sz w:val="24"/>
            <w:szCs w:val="24"/>
            <w:u w:val="single"/>
            <w:lang w:val="en-US" w:eastAsia="fi-FI"/>
          </w:rPr>
          <w:t>scenarios</w:t>
        </w:r>
      </w:hyperlink>
      <w:r w:rsidRPr="00C11B95">
        <w:rPr>
          <w:rFonts w:ascii="Times New Roman" w:eastAsia="Times New Roman" w:hAnsi="Times New Roman" w:cs="Times New Roman"/>
          <w:sz w:val="24"/>
          <w:szCs w:val="24"/>
          <w:lang w:val="en-US" w:eastAsia="fi-FI"/>
        </w:rPr>
        <w:t>?</w:t>
      </w:r>
    </w:p>
    <w:p w:rsidR="00C11B95" w:rsidRPr="00C11B95" w:rsidRDefault="00C11B95" w:rsidP="00C11B95">
      <w:p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An ovariable contains the current best answer in a machine-readable format (including uncertainties when relevant) to the question asked by the respective knowledge crystal. In addition, it contains the information needed to derive the current best answer. The respective knowledge crystal typically has an own page in Opasnet, and the code to produce the ovariable is located on that page under subheading Calculations. </w:t>
      </w:r>
    </w:p>
    <w:p w:rsidR="00C11B95" w:rsidRPr="00C11B95" w:rsidRDefault="00C11B95" w:rsidP="00C11B95">
      <w:p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It is useful to clarify terms here. </w:t>
      </w:r>
      <w:r w:rsidRPr="00C11B95">
        <w:rPr>
          <w:rFonts w:ascii="Times New Roman" w:eastAsia="Times New Roman" w:hAnsi="Times New Roman" w:cs="Times New Roman"/>
          <w:i/>
          <w:iCs/>
          <w:sz w:val="24"/>
          <w:szCs w:val="24"/>
          <w:lang w:val="en-US" w:eastAsia="fi-FI"/>
        </w:rPr>
        <w:t>Answer</w:t>
      </w:r>
      <w:r w:rsidRPr="00C11B95">
        <w:rPr>
          <w:rFonts w:ascii="Times New Roman" w:eastAsia="Times New Roman" w:hAnsi="Times New Roman" w:cs="Times New Roman"/>
          <w:sz w:val="24"/>
          <w:szCs w:val="24"/>
          <w:lang w:val="en-US" w:eastAsia="fi-FI"/>
        </w:rPr>
        <w:t xml:space="preserve"> is the overall answer to the question asked (including an evaluated ovariable), and it is the reason for producing the knowledge crystal page in the first place. Answer is typically located near the top of the page to emphasise its importance. An answer may contain text, tables, or graphs on the web page. It typically also contains an R code for evaluating the respective ovariable. </w:t>
      </w:r>
      <w:r w:rsidRPr="00C11B95">
        <w:rPr>
          <w:rFonts w:ascii="Times New Roman" w:eastAsia="Times New Roman" w:hAnsi="Times New Roman" w:cs="Times New Roman"/>
          <w:i/>
          <w:iCs/>
          <w:sz w:val="24"/>
          <w:szCs w:val="24"/>
          <w:lang w:val="en-US" w:eastAsia="fi-FI"/>
        </w:rPr>
        <w:t>Output</w:t>
      </w:r>
      <w:r w:rsidRPr="00C11B95">
        <w:rPr>
          <w:rFonts w:ascii="Times New Roman" w:eastAsia="Times New Roman" w:hAnsi="Times New Roman" w:cs="Times New Roman"/>
          <w:sz w:val="24"/>
          <w:szCs w:val="24"/>
          <w:lang w:val="en-US" w:eastAsia="fi-FI"/>
        </w:rPr>
        <w:t xml:space="preserve"> is the key part (technically a slot) of the answer within an ovariable and contains what the reader wants to know about the answer. All other parts of the ovariable are needed to produce the output or understand its meaning. Finally, </w:t>
      </w:r>
      <w:r w:rsidRPr="00C11B95">
        <w:rPr>
          <w:rFonts w:ascii="Times New Roman" w:eastAsia="Times New Roman" w:hAnsi="Times New Roman" w:cs="Times New Roman"/>
          <w:i/>
          <w:iCs/>
          <w:sz w:val="24"/>
          <w:szCs w:val="24"/>
          <w:lang w:val="en-US" w:eastAsia="fi-FI"/>
        </w:rPr>
        <w:t>Result</w:t>
      </w:r>
      <w:r w:rsidRPr="00C11B95">
        <w:rPr>
          <w:rFonts w:ascii="Times New Roman" w:eastAsia="Times New Roman" w:hAnsi="Times New Roman" w:cs="Times New Roman"/>
          <w:sz w:val="24"/>
          <w:szCs w:val="24"/>
          <w:lang w:val="en-US" w:eastAsia="fi-FI"/>
        </w:rPr>
        <w:t xml:space="preserve"> is the key column of the Output table (technically a data frame) and contains the actual numerical values for the answer. </w:t>
      </w:r>
    </w:p>
    <w:p w:rsidR="00C11B95" w:rsidRPr="00C11B95" w:rsidRDefault="00C11B95" w:rsidP="00C11B95">
      <w:p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b/>
          <w:bCs/>
          <w:sz w:val="24"/>
          <w:szCs w:val="24"/>
          <w:lang w:val="en-US" w:eastAsia="fi-FI"/>
        </w:rPr>
        <w:t>Slots</w:t>
      </w:r>
      <w:r w:rsidRPr="00C11B95">
        <w:rPr>
          <w:rFonts w:ascii="Times New Roman" w:eastAsia="Times New Roman" w:hAnsi="Times New Roman" w:cs="Times New Roman"/>
          <w:sz w:val="24"/>
          <w:szCs w:val="24"/>
          <w:lang w:val="en-US" w:eastAsia="fi-FI"/>
        </w:rPr>
        <w:t xml:space="preserve"> </w:t>
      </w:r>
    </w:p>
    <w:p w:rsidR="00C11B95" w:rsidRPr="00C11B95" w:rsidRDefault="00C11B95" w:rsidP="00C11B95">
      <w:p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The ovariable is a class S4 object defined by OpasnetUtils in R software system. An ovariable has the following separate </w:t>
      </w:r>
      <w:r w:rsidRPr="00C11B95">
        <w:rPr>
          <w:rFonts w:ascii="Times New Roman" w:eastAsia="Times New Roman" w:hAnsi="Times New Roman" w:cs="Times New Roman"/>
          <w:i/>
          <w:iCs/>
          <w:sz w:val="24"/>
          <w:szCs w:val="24"/>
          <w:lang w:val="en-US" w:eastAsia="fi-FI"/>
        </w:rPr>
        <w:t>slots</w:t>
      </w:r>
      <w:r w:rsidRPr="00C11B95">
        <w:rPr>
          <w:rFonts w:ascii="Times New Roman" w:eastAsia="Times New Roman" w:hAnsi="Times New Roman" w:cs="Times New Roman"/>
          <w:sz w:val="24"/>
          <w:szCs w:val="24"/>
          <w:lang w:val="en-US" w:eastAsia="fi-FI"/>
        </w:rPr>
        <w:t xml:space="preserve"> that can be accessed using X@slot (where X is the name of the ovariable): </w:t>
      </w:r>
    </w:p>
    <w:p w:rsidR="00C11B95" w:rsidRPr="00C11B95" w:rsidRDefault="00C11B95" w:rsidP="00C11B95">
      <w:pPr>
        <w:spacing w:after="0" w:line="240" w:lineRule="auto"/>
        <w:rPr>
          <w:rFonts w:ascii="Times New Roman" w:eastAsia="Times New Roman" w:hAnsi="Times New Roman" w:cs="Times New Roman"/>
          <w:sz w:val="24"/>
          <w:szCs w:val="24"/>
          <w:lang w:eastAsia="fi-FI"/>
        </w:rPr>
      </w:pPr>
      <w:r w:rsidRPr="00C11B95">
        <w:rPr>
          <w:rFonts w:ascii="Times New Roman" w:eastAsia="Times New Roman" w:hAnsi="Times New Roman" w:cs="Times New Roman"/>
          <w:sz w:val="24"/>
          <w:szCs w:val="24"/>
          <w:lang w:eastAsia="fi-FI"/>
        </w:rPr>
        <w:t>@name</w:t>
      </w:r>
    </w:p>
    <w:p w:rsidR="00C11B95" w:rsidRPr="00C11B95" w:rsidRDefault="00C11B95" w:rsidP="00C11B95">
      <w:pPr>
        <w:numPr>
          <w:ilvl w:val="0"/>
          <w:numId w:val="22"/>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Name of &lt;self&gt; (the ovariable object) is a requirement since R doesn't support self reference. </w:t>
      </w:r>
    </w:p>
    <w:p w:rsidR="00C11B95" w:rsidRPr="00C11B95" w:rsidRDefault="00C11B95" w:rsidP="00C11B95">
      <w:pPr>
        <w:spacing w:after="0" w:line="240" w:lineRule="auto"/>
        <w:rPr>
          <w:rFonts w:ascii="Times New Roman" w:eastAsia="Times New Roman" w:hAnsi="Times New Roman" w:cs="Times New Roman"/>
          <w:sz w:val="24"/>
          <w:szCs w:val="24"/>
          <w:lang w:eastAsia="fi-FI"/>
        </w:rPr>
      </w:pPr>
      <w:r w:rsidRPr="00C11B95">
        <w:rPr>
          <w:rFonts w:ascii="Times New Roman" w:eastAsia="Times New Roman" w:hAnsi="Times New Roman" w:cs="Times New Roman"/>
          <w:sz w:val="24"/>
          <w:szCs w:val="24"/>
          <w:lang w:eastAsia="fi-FI"/>
        </w:rPr>
        <w:t>@output</w:t>
      </w:r>
    </w:p>
    <w:p w:rsidR="00C11B95" w:rsidRPr="00C11B95" w:rsidRDefault="00C11B95" w:rsidP="00C11B95">
      <w:pPr>
        <w:numPr>
          <w:ilvl w:val="0"/>
          <w:numId w:val="23"/>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lastRenderedPageBreak/>
        <w:t xml:space="preserve">The current best answer to the question asked. </w:t>
      </w:r>
    </w:p>
    <w:p w:rsidR="00C11B95" w:rsidRPr="00C11B95" w:rsidRDefault="00C11B95" w:rsidP="00C11B95">
      <w:pPr>
        <w:numPr>
          <w:ilvl w:val="0"/>
          <w:numId w:val="23"/>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A single data frame (a 2D table type in R)</w:t>
      </w:r>
    </w:p>
    <w:p w:rsidR="00C11B95" w:rsidRPr="00C11B95" w:rsidRDefault="00C11B95" w:rsidP="00C11B95">
      <w:pPr>
        <w:numPr>
          <w:ilvl w:val="0"/>
          <w:numId w:val="23"/>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Not defined until &lt;self&gt; is evaluated.</w:t>
      </w:r>
    </w:p>
    <w:p w:rsidR="00C11B95" w:rsidRPr="00C11B95" w:rsidRDefault="00C11B95" w:rsidP="00C11B95">
      <w:pPr>
        <w:numPr>
          <w:ilvl w:val="0"/>
          <w:numId w:val="23"/>
        </w:numPr>
        <w:spacing w:before="100" w:beforeAutospacing="1" w:after="100" w:afterAutospacing="1" w:line="240" w:lineRule="auto"/>
        <w:rPr>
          <w:rFonts w:ascii="Times New Roman" w:eastAsia="Times New Roman" w:hAnsi="Times New Roman" w:cs="Times New Roman"/>
          <w:sz w:val="24"/>
          <w:szCs w:val="24"/>
          <w:lang w:eastAsia="fi-FI"/>
        </w:rPr>
      </w:pPr>
      <w:r w:rsidRPr="00C11B95">
        <w:rPr>
          <w:rFonts w:ascii="Times New Roman" w:eastAsia="Times New Roman" w:hAnsi="Times New Roman" w:cs="Times New Roman"/>
          <w:sz w:val="24"/>
          <w:szCs w:val="24"/>
          <w:lang w:eastAsia="fi-FI"/>
        </w:rPr>
        <w:t xml:space="preserve">Possible types of columns: </w:t>
      </w:r>
    </w:p>
    <w:p w:rsidR="00C11B95" w:rsidRPr="00C11B95" w:rsidRDefault="00C11B95" w:rsidP="00C11B95">
      <w:pPr>
        <w:numPr>
          <w:ilvl w:val="1"/>
          <w:numId w:val="23"/>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i/>
          <w:iCs/>
          <w:sz w:val="24"/>
          <w:szCs w:val="24"/>
          <w:lang w:val="en-US" w:eastAsia="fi-FI"/>
        </w:rPr>
        <w:t>Result</w:t>
      </w:r>
      <w:r w:rsidRPr="00C11B95">
        <w:rPr>
          <w:rFonts w:ascii="Times New Roman" w:eastAsia="Times New Roman" w:hAnsi="Times New Roman" w:cs="Times New Roman"/>
          <w:sz w:val="24"/>
          <w:szCs w:val="24"/>
          <w:lang w:val="en-US" w:eastAsia="fi-FI"/>
        </w:rPr>
        <w:t xml:space="preserve"> is the column that contains the actual values of the answer to the question of the respective knowledge crystal. There is always a result column, but its name may vary; it is of type &lt;self&gt;Result.</w:t>
      </w:r>
    </w:p>
    <w:p w:rsidR="00C11B95" w:rsidRPr="00C11B95" w:rsidRDefault="00C11B95" w:rsidP="00C11B95">
      <w:pPr>
        <w:numPr>
          <w:ilvl w:val="1"/>
          <w:numId w:val="23"/>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i/>
          <w:iCs/>
          <w:sz w:val="24"/>
          <w:szCs w:val="24"/>
          <w:lang w:val="en-US" w:eastAsia="fi-FI"/>
        </w:rPr>
        <w:t>Indices</w:t>
      </w:r>
      <w:r w:rsidRPr="00C11B95">
        <w:rPr>
          <w:rFonts w:ascii="Times New Roman" w:eastAsia="Times New Roman" w:hAnsi="Times New Roman" w:cs="Times New Roman"/>
          <w:sz w:val="24"/>
          <w:szCs w:val="24"/>
          <w:lang w:val="en-US" w:eastAsia="fi-FI"/>
        </w:rPr>
        <w:t xml:space="preserve"> are columns that define or restrict the Result in some way. For example, the Result can be given separately for males and females, and this is expressed by an index column </w:t>
      </w:r>
      <w:r w:rsidRPr="00C11B95">
        <w:rPr>
          <w:rFonts w:ascii="Times New Roman" w:eastAsia="Times New Roman" w:hAnsi="Times New Roman" w:cs="Times New Roman"/>
          <w:i/>
          <w:iCs/>
          <w:sz w:val="24"/>
          <w:szCs w:val="24"/>
          <w:lang w:val="en-US" w:eastAsia="fi-FI"/>
        </w:rPr>
        <w:t>Sex</w:t>
      </w:r>
      <w:r w:rsidRPr="00C11B95">
        <w:rPr>
          <w:rFonts w:ascii="Times New Roman" w:eastAsia="Times New Roman" w:hAnsi="Times New Roman" w:cs="Times New Roman"/>
          <w:sz w:val="24"/>
          <w:szCs w:val="24"/>
          <w:lang w:val="en-US" w:eastAsia="fi-FI"/>
        </w:rPr>
        <w:t xml:space="preserve">, which contains locations </w:t>
      </w:r>
      <w:r w:rsidRPr="00C11B95">
        <w:rPr>
          <w:rFonts w:ascii="Times New Roman" w:eastAsia="Times New Roman" w:hAnsi="Times New Roman" w:cs="Times New Roman"/>
          <w:i/>
          <w:iCs/>
          <w:sz w:val="24"/>
          <w:szCs w:val="24"/>
          <w:lang w:val="en-US" w:eastAsia="fi-FI"/>
        </w:rPr>
        <w:t>Male</w:t>
      </w:r>
      <w:r w:rsidRPr="00C11B95">
        <w:rPr>
          <w:rFonts w:ascii="Times New Roman" w:eastAsia="Times New Roman" w:hAnsi="Times New Roman" w:cs="Times New Roman"/>
          <w:sz w:val="24"/>
          <w:szCs w:val="24"/>
          <w:lang w:val="en-US" w:eastAsia="fi-FI"/>
        </w:rPr>
        <w:t xml:space="preserve"> and </w:t>
      </w:r>
      <w:r w:rsidRPr="00C11B95">
        <w:rPr>
          <w:rFonts w:ascii="Times New Roman" w:eastAsia="Times New Roman" w:hAnsi="Times New Roman" w:cs="Times New Roman"/>
          <w:i/>
          <w:iCs/>
          <w:sz w:val="24"/>
          <w:szCs w:val="24"/>
          <w:lang w:val="en-US" w:eastAsia="fi-FI"/>
        </w:rPr>
        <w:t>Female</w:t>
      </w:r>
      <w:r w:rsidRPr="00C11B95">
        <w:rPr>
          <w:rFonts w:ascii="Times New Roman" w:eastAsia="Times New Roman" w:hAnsi="Times New Roman" w:cs="Times New Roman"/>
          <w:sz w:val="24"/>
          <w:szCs w:val="24"/>
          <w:lang w:val="en-US" w:eastAsia="fi-FI"/>
        </w:rPr>
        <w:t>. So, the Result contains (at least) one row for males and one for females. If there are several indices, the number of rows is typically the product of numbers of locations in each index. Consequently, the output may become very large with several indices.</w:t>
      </w:r>
    </w:p>
    <w:p w:rsidR="00C11B95" w:rsidRPr="00C11B95" w:rsidRDefault="00C11B95" w:rsidP="00C11B95">
      <w:pPr>
        <w:numPr>
          <w:ilvl w:val="1"/>
          <w:numId w:val="23"/>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i/>
          <w:iCs/>
          <w:sz w:val="24"/>
          <w:szCs w:val="24"/>
          <w:lang w:val="en-US" w:eastAsia="fi-FI"/>
        </w:rPr>
        <w:t>Iter</w:t>
      </w:r>
      <w:r w:rsidRPr="00C11B95">
        <w:rPr>
          <w:rFonts w:ascii="Times New Roman" w:eastAsia="Times New Roman" w:hAnsi="Times New Roman" w:cs="Times New Roman"/>
          <w:sz w:val="24"/>
          <w:szCs w:val="24"/>
          <w:lang w:val="en-US" w:eastAsia="fi-FI"/>
        </w:rPr>
        <w:t xml:space="preserve"> is a special kind of index used in Monte Carlo simulations. Iter contains the number of the iteration. In Monte Carlo, the model is typically run 1000 or 10000 times.</w:t>
      </w:r>
    </w:p>
    <w:p w:rsidR="00C11B95" w:rsidRPr="00C11B95" w:rsidRDefault="00C11B95" w:rsidP="00C11B95">
      <w:pPr>
        <w:numPr>
          <w:ilvl w:val="1"/>
          <w:numId w:val="23"/>
        </w:numPr>
        <w:spacing w:before="100" w:beforeAutospacing="1" w:after="100" w:afterAutospacing="1" w:line="240" w:lineRule="auto"/>
        <w:rPr>
          <w:rFonts w:ascii="Times New Roman" w:eastAsia="Times New Roman" w:hAnsi="Times New Roman" w:cs="Times New Roman"/>
          <w:sz w:val="24"/>
          <w:szCs w:val="24"/>
          <w:lang w:eastAsia="fi-FI"/>
        </w:rPr>
      </w:pPr>
      <w:r w:rsidRPr="00C11B95">
        <w:rPr>
          <w:rFonts w:ascii="Times New Roman" w:eastAsia="Times New Roman" w:hAnsi="Times New Roman" w:cs="Times New Roman"/>
          <w:i/>
          <w:iCs/>
          <w:sz w:val="24"/>
          <w:szCs w:val="24"/>
          <w:lang w:val="en-US" w:eastAsia="fi-FI"/>
        </w:rPr>
        <w:t>Unit</w:t>
      </w:r>
      <w:r w:rsidRPr="00C11B95">
        <w:rPr>
          <w:rFonts w:ascii="Times New Roman" w:eastAsia="Times New Roman" w:hAnsi="Times New Roman" w:cs="Times New Roman"/>
          <w:sz w:val="24"/>
          <w:szCs w:val="24"/>
          <w:lang w:val="en-US" w:eastAsia="fi-FI"/>
        </w:rPr>
        <w:t xml:space="preserve"> contains the unit of the Result. It may be the same for all rows, but it may also vary from one row to another. </w:t>
      </w:r>
      <w:r w:rsidRPr="00C11B95">
        <w:rPr>
          <w:rFonts w:ascii="Times New Roman" w:eastAsia="Times New Roman" w:hAnsi="Times New Roman" w:cs="Times New Roman"/>
          <w:sz w:val="24"/>
          <w:szCs w:val="24"/>
          <w:lang w:eastAsia="fi-FI"/>
        </w:rPr>
        <w:t>Unit is not an index.</w:t>
      </w:r>
    </w:p>
    <w:p w:rsidR="00C11B95" w:rsidRPr="00C11B95" w:rsidRDefault="00C11B95" w:rsidP="00C11B95">
      <w:pPr>
        <w:numPr>
          <w:ilvl w:val="1"/>
          <w:numId w:val="23"/>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Other, non-index columns can exist. Typically, they are information that </w:t>
      </w:r>
      <w:proofErr w:type="gramStart"/>
      <w:r w:rsidRPr="00C11B95">
        <w:rPr>
          <w:rFonts w:ascii="Times New Roman" w:eastAsia="Times New Roman" w:hAnsi="Times New Roman" w:cs="Times New Roman"/>
          <w:sz w:val="24"/>
          <w:szCs w:val="24"/>
          <w:lang w:val="en-US" w:eastAsia="fi-FI"/>
        </w:rPr>
        <w:t>were</w:t>
      </w:r>
      <w:proofErr w:type="gramEnd"/>
      <w:r w:rsidRPr="00C11B95">
        <w:rPr>
          <w:rFonts w:ascii="Times New Roman" w:eastAsia="Times New Roman" w:hAnsi="Times New Roman" w:cs="Times New Roman"/>
          <w:sz w:val="24"/>
          <w:szCs w:val="24"/>
          <w:lang w:val="en-US" w:eastAsia="fi-FI"/>
        </w:rPr>
        <w:t xml:space="preserve"> used for some purpose during the evolution of the ovariable, but they may be unimportant in the current ovariable if they have been inherited from parent ovariables. Due to these other columns, the output may sometimes be rather wide.</w:t>
      </w:r>
    </w:p>
    <w:p w:rsidR="00C11B95" w:rsidRPr="00C11B95" w:rsidRDefault="00C11B95" w:rsidP="00C11B95">
      <w:pPr>
        <w:spacing w:after="0" w:line="240" w:lineRule="auto"/>
        <w:rPr>
          <w:rFonts w:ascii="Times New Roman" w:eastAsia="Times New Roman" w:hAnsi="Times New Roman" w:cs="Times New Roman"/>
          <w:sz w:val="24"/>
          <w:szCs w:val="24"/>
          <w:lang w:eastAsia="fi-FI"/>
        </w:rPr>
      </w:pPr>
      <w:r w:rsidRPr="00C11B95">
        <w:rPr>
          <w:rFonts w:ascii="Times New Roman" w:eastAsia="Times New Roman" w:hAnsi="Times New Roman" w:cs="Times New Roman"/>
          <w:sz w:val="24"/>
          <w:szCs w:val="24"/>
          <w:lang w:eastAsia="fi-FI"/>
        </w:rPr>
        <w:t>@data</w:t>
      </w:r>
    </w:p>
    <w:p w:rsidR="00C11B95" w:rsidRPr="00C11B95" w:rsidRDefault="00C11B95" w:rsidP="00C11B95">
      <w:pPr>
        <w:numPr>
          <w:ilvl w:val="0"/>
          <w:numId w:val="24"/>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A single data frame that defines &lt;self&gt; as such.</w:t>
      </w:r>
    </w:p>
    <w:p w:rsidR="00C11B95" w:rsidRPr="00C11B95" w:rsidRDefault="00C11B95" w:rsidP="00C11B95">
      <w:pPr>
        <w:numPr>
          <w:ilvl w:val="0"/>
          <w:numId w:val="24"/>
        </w:numPr>
        <w:spacing w:before="100" w:beforeAutospacing="1" w:after="100" w:afterAutospacing="1" w:line="240" w:lineRule="auto"/>
        <w:rPr>
          <w:rFonts w:ascii="Times New Roman" w:eastAsia="Times New Roman" w:hAnsi="Times New Roman" w:cs="Times New Roman"/>
          <w:sz w:val="24"/>
          <w:szCs w:val="24"/>
          <w:lang w:val="en-US" w:eastAsia="fi-FI"/>
        </w:rPr>
      </w:pPr>
      <w:proofErr w:type="gramStart"/>
      <w:r w:rsidRPr="00C11B95">
        <w:rPr>
          <w:rFonts w:ascii="Times New Roman" w:eastAsia="Times New Roman" w:hAnsi="Times New Roman" w:cs="Times New Roman"/>
          <w:i/>
          <w:iCs/>
          <w:sz w:val="24"/>
          <w:szCs w:val="24"/>
          <w:lang w:val="en-US" w:eastAsia="fi-FI"/>
        </w:rPr>
        <w:t>data</w:t>
      </w:r>
      <w:proofErr w:type="gramEnd"/>
      <w:r w:rsidRPr="00C11B95">
        <w:rPr>
          <w:rFonts w:ascii="Times New Roman" w:eastAsia="Times New Roman" w:hAnsi="Times New Roman" w:cs="Times New Roman"/>
          <w:sz w:val="24"/>
          <w:szCs w:val="24"/>
          <w:lang w:val="en-US" w:eastAsia="fi-FI"/>
        </w:rPr>
        <w:t xml:space="preserve"> slot contains a data about direct measurements or estimates of the output? Typically, when data is used, the output can be directly derived from the information given, with possibly some manipulations such as dropping out unnecessary rows or interpreting given ranges or textual expressions as probability distributions.</w:t>
      </w:r>
    </w:p>
    <w:p w:rsidR="00C11B95" w:rsidRPr="00C11B95" w:rsidRDefault="00C11B95" w:rsidP="00C11B95">
      <w:pPr>
        <w:numPr>
          <w:ilvl w:val="0"/>
          <w:numId w:val="24"/>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Probability distributions are interpreted by </w:t>
      </w:r>
      <w:r w:rsidRPr="00C11B95">
        <w:rPr>
          <w:rFonts w:ascii="Times New Roman" w:eastAsia="Times New Roman" w:hAnsi="Times New Roman" w:cs="Times New Roman"/>
          <w:i/>
          <w:iCs/>
          <w:sz w:val="24"/>
          <w:szCs w:val="24"/>
          <w:lang w:val="en-US" w:eastAsia="fi-FI"/>
        </w:rPr>
        <w:t>OpasnetUtils/Interpret</w:t>
      </w:r>
      <w:r w:rsidRPr="00C11B95">
        <w:rPr>
          <w:rFonts w:ascii="Times New Roman" w:eastAsia="Times New Roman" w:hAnsi="Times New Roman" w:cs="Times New Roman"/>
          <w:sz w:val="24"/>
          <w:szCs w:val="24"/>
          <w:lang w:val="en-US" w:eastAsia="fi-FI"/>
        </w:rPr>
        <w:t xml:space="preserve">. </w:t>
      </w:r>
    </w:p>
    <w:p w:rsidR="00C11B95" w:rsidRPr="00C11B95" w:rsidRDefault="00C11B95" w:rsidP="00C11B95">
      <w:pPr>
        <w:spacing w:after="0" w:line="240" w:lineRule="auto"/>
        <w:rPr>
          <w:rFonts w:ascii="Times New Roman" w:eastAsia="Times New Roman" w:hAnsi="Times New Roman" w:cs="Times New Roman"/>
          <w:sz w:val="24"/>
          <w:szCs w:val="24"/>
          <w:lang w:eastAsia="fi-FI"/>
        </w:rPr>
      </w:pPr>
      <w:r w:rsidRPr="00C11B95">
        <w:rPr>
          <w:rFonts w:ascii="Times New Roman" w:eastAsia="Times New Roman" w:hAnsi="Times New Roman" w:cs="Times New Roman"/>
          <w:sz w:val="24"/>
          <w:szCs w:val="24"/>
          <w:lang w:eastAsia="fi-FI"/>
        </w:rPr>
        <w:t>@marginal</w:t>
      </w:r>
    </w:p>
    <w:p w:rsidR="00C11B95" w:rsidRPr="00C11B95" w:rsidRDefault="00C11B95" w:rsidP="00C11B95">
      <w:pPr>
        <w:numPr>
          <w:ilvl w:val="0"/>
          <w:numId w:val="25"/>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A logical vector that indicates full marginal indices (and not parts of joint distributions, result columns, or units or other row-specific descriptions) of output.</w:t>
      </w:r>
    </w:p>
    <w:p w:rsidR="00C11B95" w:rsidRPr="00C11B95" w:rsidRDefault="00C11B95" w:rsidP="00C11B95">
      <w:pPr>
        <w:spacing w:after="0" w:line="240" w:lineRule="auto"/>
        <w:rPr>
          <w:rFonts w:ascii="Times New Roman" w:eastAsia="Times New Roman" w:hAnsi="Times New Roman" w:cs="Times New Roman"/>
          <w:sz w:val="24"/>
          <w:szCs w:val="24"/>
          <w:lang w:eastAsia="fi-FI"/>
        </w:rPr>
      </w:pPr>
      <w:r w:rsidRPr="00C11B95">
        <w:rPr>
          <w:rFonts w:ascii="Times New Roman" w:eastAsia="Times New Roman" w:hAnsi="Times New Roman" w:cs="Times New Roman"/>
          <w:sz w:val="24"/>
          <w:szCs w:val="24"/>
          <w:lang w:eastAsia="fi-FI"/>
        </w:rPr>
        <w:t>@formula</w:t>
      </w:r>
    </w:p>
    <w:p w:rsidR="00C11B95" w:rsidRPr="00C11B95" w:rsidRDefault="00C11B95" w:rsidP="00C11B95">
      <w:pPr>
        <w:numPr>
          <w:ilvl w:val="0"/>
          <w:numId w:val="26"/>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A function that defines &lt;self&gt; using objects from dependencies as inputs. </w:t>
      </w:r>
    </w:p>
    <w:p w:rsidR="00C11B95" w:rsidRPr="00C11B95" w:rsidRDefault="00C11B95" w:rsidP="00C11B95">
      <w:pPr>
        <w:numPr>
          <w:ilvl w:val="0"/>
          <w:numId w:val="26"/>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Returns either a data frame or an ovariable, which is then used as the output of the ovariable.</w:t>
      </w:r>
    </w:p>
    <w:p w:rsidR="00C11B95" w:rsidRPr="00C11B95" w:rsidRDefault="00C11B95" w:rsidP="00C11B95">
      <w:pPr>
        <w:numPr>
          <w:ilvl w:val="0"/>
          <w:numId w:val="26"/>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Formula and dependencies slots are always used together. They estimate the answer indirectly in cases when there is knowledge about how this variable depends on the results of other variables (called parents). The slot dependencies is a table of parent variables and their identifiers, and formula is a function that takes the outputs of those parents, applies the defined code to them, and in this way produces the output for this variable.</w:t>
      </w:r>
    </w:p>
    <w:p w:rsidR="00C11B95" w:rsidRPr="00C11B95" w:rsidRDefault="00C11B95" w:rsidP="00C11B95">
      <w:pPr>
        <w:spacing w:after="0" w:line="240" w:lineRule="auto"/>
        <w:rPr>
          <w:rFonts w:ascii="Times New Roman" w:eastAsia="Times New Roman" w:hAnsi="Times New Roman" w:cs="Times New Roman"/>
          <w:sz w:val="24"/>
          <w:szCs w:val="24"/>
          <w:lang w:eastAsia="fi-FI"/>
        </w:rPr>
      </w:pPr>
      <w:r w:rsidRPr="00C11B95">
        <w:rPr>
          <w:rFonts w:ascii="Times New Roman" w:eastAsia="Times New Roman" w:hAnsi="Times New Roman" w:cs="Times New Roman"/>
          <w:sz w:val="24"/>
          <w:szCs w:val="24"/>
          <w:lang w:eastAsia="fi-FI"/>
        </w:rPr>
        <w:t>@dependencies</w:t>
      </w:r>
    </w:p>
    <w:p w:rsidR="00C11B95" w:rsidRPr="00C11B95" w:rsidRDefault="00C11B95" w:rsidP="00C11B95">
      <w:pPr>
        <w:numPr>
          <w:ilvl w:val="0"/>
          <w:numId w:val="27"/>
        </w:numPr>
        <w:spacing w:before="100" w:beforeAutospacing="1" w:after="100" w:afterAutospacing="1" w:line="240" w:lineRule="auto"/>
        <w:rPr>
          <w:rFonts w:ascii="Times New Roman" w:eastAsia="Times New Roman" w:hAnsi="Times New Roman" w:cs="Times New Roman"/>
          <w:sz w:val="24"/>
          <w:szCs w:val="24"/>
          <w:lang w:eastAsia="fi-FI"/>
        </w:rPr>
      </w:pPr>
      <w:r w:rsidRPr="00C11B95">
        <w:rPr>
          <w:rFonts w:ascii="Times New Roman" w:eastAsia="Times New Roman" w:hAnsi="Times New Roman" w:cs="Times New Roman"/>
          <w:sz w:val="24"/>
          <w:szCs w:val="24"/>
          <w:lang w:val="en-US" w:eastAsia="fi-FI"/>
        </w:rPr>
        <w:lastRenderedPageBreak/>
        <w:t xml:space="preserve">A data frame that contains names and tokens or identifiers for model runs of variables required for &lt;self&gt; evaluation (list of causal parents). </w:t>
      </w:r>
      <w:r w:rsidRPr="00C11B95">
        <w:rPr>
          <w:rFonts w:ascii="Times New Roman" w:eastAsia="Times New Roman" w:hAnsi="Times New Roman" w:cs="Times New Roman"/>
          <w:sz w:val="24"/>
          <w:szCs w:val="24"/>
          <w:lang w:eastAsia="fi-FI"/>
        </w:rPr>
        <w:t xml:space="preserve">The following columns may be used: </w:t>
      </w:r>
    </w:p>
    <w:p w:rsidR="00C11B95" w:rsidRPr="00C11B95" w:rsidRDefault="00C11B95" w:rsidP="00C11B95">
      <w:pPr>
        <w:numPr>
          <w:ilvl w:val="1"/>
          <w:numId w:val="27"/>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Name: name of an ovariable or a constant found in the global environment (.GlobalEnv).</w:t>
      </w:r>
    </w:p>
    <w:p w:rsidR="00C11B95" w:rsidRPr="00C11B95" w:rsidRDefault="00C11B95" w:rsidP="00C11B95">
      <w:pPr>
        <w:numPr>
          <w:ilvl w:val="1"/>
          <w:numId w:val="27"/>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Key: the run key (typically a 16-character alphanumeric string) of a model run that is stored to Opasnet server. Key to be used in </w:t>
      </w:r>
      <w:proofErr w:type="gramStart"/>
      <w:r w:rsidRPr="00C11B95">
        <w:rPr>
          <w:rFonts w:ascii="Times New Roman" w:eastAsia="Times New Roman" w:hAnsi="Times New Roman" w:cs="Times New Roman"/>
          <w:sz w:val="24"/>
          <w:szCs w:val="24"/>
          <w:lang w:val="en-US" w:eastAsia="fi-FI"/>
        </w:rPr>
        <w:t>objects.get(</w:t>
      </w:r>
      <w:proofErr w:type="gramEnd"/>
      <w:r w:rsidRPr="00C11B95">
        <w:rPr>
          <w:rFonts w:ascii="Times New Roman" w:eastAsia="Times New Roman" w:hAnsi="Times New Roman" w:cs="Times New Roman"/>
          <w:sz w:val="24"/>
          <w:szCs w:val="24"/>
          <w:lang w:val="en-US" w:eastAsia="fi-FI"/>
        </w:rPr>
        <w:t>) function to fetch the dependent object.</w:t>
      </w:r>
    </w:p>
    <w:p w:rsidR="00C11B95" w:rsidRPr="00C11B95" w:rsidRDefault="00C11B95" w:rsidP="00C11B95">
      <w:pPr>
        <w:numPr>
          <w:ilvl w:val="1"/>
          <w:numId w:val="27"/>
        </w:numPr>
        <w:spacing w:before="100" w:beforeAutospacing="1" w:after="100" w:afterAutospacing="1" w:line="240" w:lineRule="auto"/>
        <w:rPr>
          <w:rFonts w:ascii="Times New Roman" w:eastAsia="Times New Roman" w:hAnsi="Times New Roman" w:cs="Times New Roman"/>
          <w:sz w:val="24"/>
          <w:szCs w:val="24"/>
          <w:lang w:eastAsia="fi-FI"/>
        </w:rPr>
      </w:pPr>
      <w:r w:rsidRPr="00C11B95">
        <w:rPr>
          <w:rFonts w:ascii="Times New Roman" w:eastAsia="Times New Roman" w:hAnsi="Times New Roman" w:cs="Times New Roman"/>
          <w:sz w:val="24"/>
          <w:szCs w:val="24"/>
          <w:lang w:val="en-US" w:eastAsia="fi-FI"/>
        </w:rPr>
        <w:t xml:space="preserve">Ident: Page identifier and rcode name to be used in </w:t>
      </w:r>
      <w:proofErr w:type="gramStart"/>
      <w:r w:rsidRPr="00C11B95">
        <w:rPr>
          <w:rFonts w:ascii="Times New Roman" w:eastAsia="Times New Roman" w:hAnsi="Times New Roman" w:cs="Times New Roman"/>
          <w:sz w:val="24"/>
          <w:szCs w:val="24"/>
          <w:lang w:val="en-US" w:eastAsia="fi-FI"/>
        </w:rPr>
        <w:t>objects.latest(</w:t>
      </w:r>
      <w:proofErr w:type="gramEnd"/>
      <w:r w:rsidRPr="00C11B95">
        <w:rPr>
          <w:rFonts w:ascii="Times New Roman" w:eastAsia="Times New Roman" w:hAnsi="Times New Roman" w:cs="Times New Roman"/>
          <w:sz w:val="24"/>
          <w:szCs w:val="24"/>
          <w:lang w:val="en-US" w:eastAsia="fi-FI"/>
        </w:rPr>
        <w:t xml:space="preserve">) function where the newest run contains the dependent object. </w:t>
      </w:r>
      <w:r w:rsidRPr="00C11B95">
        <w:rPr>
          <w:rFonts w:ascii="Times New Roman" w:eastAsia="Times New Roman" w:hAnsi="Times New Roman" w:cs="Times New Roman"/>
          <w:sz w:val="24"/>
          <w:szCs w:val="24"/>
          <w:lang w:eastAsia="fi-FI"/>
        </w:rPr>
        <w:t>Syntax: "Op_en6007/answer".</w:t>
      </w:r>
    </w:p>
    <w:p w:rsidR="00C11B95" w:rsidRPr="00C11B95" w:rsidRDefault="00C11B95" w:rsidP="00C11B95">
      <w:pPr>
        <w:numPr>
          <w:ilvl w:val="1"/>
          <w:numId w:val="27"/>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Also other columns are allowed (e.g. Description), and they may contain additional information about parents.</w:t>
      </w:r>
    </w:p>
    <w:p w:rsidR="00C11B95" w:rsidRPr="00C11B95" w:rsidRDefault="00C11B95" w:rsidP="00C11B95">
      <w:pPr>
        <w:numPr>
          <w:ilvl w:val="0"/>
          <w:numId w:val="27"/>
        </w:numPr>
        <w:spacing w:before="100" w:beforeAutospacing="1" w:after="100" w:afterAutospacing="1" w:line="240" w:lineRule="auto"/>
        <w:rPr>
          <w:rFonts w:ascii="Times New Roman" w:eastAsia="Times New Roman" w:hAnsi="Times New Roman" w:cs="Times New Roman"/>
          <w:sz w:val="24"/>
          <w:szCs w:val="24"/>
          <w:lang w:val="en-US" w:eastAsia="fi-FI"/>
        </w:rPr>
      </w:pPr>
      <w:proofErr w:type="gramStart"/>
      <w:r w:rsidRPr="00C11B95">
        <w:rPr>
          <w:rFonts w:ascii="Times New Roman" w:eastAsia="Times New Roman" w:hAnsi="Times New Roman" w:cs="Times New Roman"/>
          <w:sz w:val="24"/>
          <w:szCs w:val="24"/>
          <w:lang w:val="en-US" w:eastAsia="fi-FI"/>
        </w:rPr>
        <w:t>Dependencies is</w:t>
      </w:r>
      <w:proofErr w:type="gramEnd"/>
      <w:r w:rsidRPr="00C11B95">
        <w:rPr>
          <w:rFonts w:ascii="Times New Roman" w:eastAsia="Times New Roman" w:hAnsi="Times New Roman" w:cs="Times New Roman"/>
          <w:sz w:val="24"/>
          <w:szCs w:val="24"/>
          <w:lang w:val="en-US" w:eastAsia="fi-FI"/>
        </w:rPr>
        <w:t xml:space="preserve"> a way of enabling references in ovariables by using function OpasnetUtils/ComputeDependencies. It which creates variables in .GlobalEnv environment so that they are available to expressions in formula.</w:t>
      </w:r>
    </w:p>
    <w:p w:rsidR="00C11B95" w:rsidRPr="00C11B95" w:rsidRDefault="00C11B95" w:rsidP="00C11B95">
      <w:pPr>
        <w:numPr>
          <w:ilvl w:val="0"/>
          <w:numId w:val="27"/>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Dependent ovariables are fetched and evaluated (only once by default) upon &lt;self&gt; evaluation.</w:t>
      </w:r>
    </w:p>
    <w:p w:rsidR="00C11B95" w:rsidRPr="00C11B95" w:rsidRDefault="00C11B95" w:rsidP="00C11B95">
      <w:pPr>
        <w:spacing w:after="0" w:line="240" w:lineRule="auto"/>
        <w:rPr>
          <w:rFonts w:ascii="Times New Roman" w:eastAsia="Times New Roman" w:hAnsi="Times New Roman" w:cs="Times New Roman"/>
          <w:sz w:val="24"/>
          <w:szCs w:val="24"/>
          <w:lang w:eastAsia="fi-FI"/>
        </w:rPr>
      </w:pPr>
      <w:r w:rsidRPr="00C11B95">
        <w:rPr>
          <w:rFonts w:ascii="Times New Roman" w:eastAsia="Times New Roman" w:hAnsi="Times New Roman" w:cs="Times New Roman"/>
          <w:sz w:val="24"/>
          <w:szCs w:val="24"/>
          <w:lang w:eastAsia="fi-FI"/>
        </w:rPr>
        <w:t>@ddata</w:t>
      </w:r>
    </w:p>
    <w:p w:rsidR="00C11B95" w:rsidRPr="00C11B95" w:rsidRDefault="00C11B95" w:rsidP="00C11B95">
      <w:pPr>
        <w:numPr>
          <w:ilvl w:val="0"/>
          <w:numId w:val="28"/>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A string containing an Opasnet identifier e.g. "Op_en1000". May also contain a subset specification e.g. "Op_en1000/dataset".</w:t>
      </w:r>
    </w:p>
    <w:p w:rsidR="00C11B95" w:rsidRPr="00C11B95" w:rsidRDefault="00C11B95" w:rsidP="00C11B95">
      <w:pPr>
        <w:numPr>
          <w:ilvl w:val="0"/>
          <w:numId w:val="28"/>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This identifier is used to download data from the Opasnet database for the data slot (by default, only if empty) upon &lt;self&gt; evaluation. </w:t>
      </w:r>
    </w:p>
    <w:p w:rsidR="00C11B95" w:rsidRPr="00C11B95" w:rsidRDefault="00C11B95" w:rsidP="00C11B95">
      <w:pPr>
        <w:numPr>
          <w:ilvl w:val="0"/>
          <w:numId w:val="28"/>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By default, the data defined by ddata is downloaded when an ovariable is created. However, it is also possible to create and save an ovariable in such a way that the data is downloaded only when the ovariable is evaluated.</w:t>
      </w:r>
    </w:p>
    <w:p w:rsidR="00C11B95" w:rsidRPr="00C11B95" w:rsidRDefault="00C11B95" w:rsidP="00C11B95">
      <w:pPr>
        <w:spacing w:after="0" w:line="240" w:lineRule="auto"/>
        <w:rPr>
          <w:rFonts w:ascii="Times New Roman" w:eastAsia="Times New Roman" w:hAnsi="Times New Roman" w:cs="Times New Roman"/>
          <w:sz w:val="24"/>
          <w:szCs w:val="24"/>
          <w:lang w:eastAsia="fi-FI"/>
        </w:rPr>
      </w:pPr>
      <w:r w:rsidRPr="00C11B95">
        <w:rPr>
          <w:rFonts w:ascii="Times New Roman" w:eastAsia="Times New Roman" w:hAnsi="Times New Roman" w:cs="Times New Roman"/>
          <w:sz w:val="24"/>
          <w:szCs w:val="24"/>
          <w:lang w:eastAsia="fi-FI"/>
        </w:rPr>
        <w:t>@meta</w:t>
      </w:r>
    </w:p>
    <w:p w:rsidR="00C11B95" w:rsidRPr="00C11B95" w:rsidRDefault="00C11B95" w:rsidP="00C11B95">
      <w:pPr>
        <w:numPr>
          <w:ilvl w:val="0"/>
          <w:numId w:val="29"/>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A list of descriptive information of the object. Typical information include date created, username of the creator, page identifier for the Opasnet page with the ovariable code, and identifier of the model run where the object was created.</w:t>
      </w:r>
    </w:p>
    <w:p w:rsidR="00C11B95" w:rsidRPr="00C11B95" w:rsidRDefault="00C11B95" w:rsidP="00C11B95">
      <w:pPr>
        <w:numPr>
          <w:ilvl w:val="0"/>
          <w:numId w:val="29"/>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Other </w:t>
      </w:r>
      <w:proofErr w:type="gramStart"/>
      <w:r w:rsidRPr="00C11B95">
        <w:rPr>
          <w:rFonts w:ascii="Times New Roman" w:eastAsia="Times New Roman" w:hAnsi="Times New Roman" w:cs="Times New Roman"/>
          <w:sz w:val="24"/>
          <w:szCs w:val="24"/>
          <w:lang w:val="en-US" w:eastAsia="fi-FI"/>
        </w:rPr>
        <w:t>meta</w:t>
      </w:r>
      <w:proofErr w:type="gramEnd"/>
      <w:r w:rsidRPr="00C11B95">
        <w:rPr>
          <w:rFonts w:ascii="Times New Roman" w:eastAsia="Times New Roman" w:hAnsi="Times New Roman" w:cs="Times New Roman"/>
          <w:sz w:val="24"/>
          <w:szCs w:val="24"/>
          <w:lang w:val="en-US" w:eastAsia="fi-FI"/>
        </w:rPr>
        <w:t xml:space="preserve"> information can be added manually.</w:t>
      </w:r>
    </w:p>
    <w:p w:rsidR="00C11B95" w:rsidRPr="00C11B95" w:rsidRDefault="00C11B95" w:rsidP="00C11B95">
      <w:pPr>
        <w:spacing w:before="100" w:beforeAutospacing="1" w:after="100" w:afterAutospacing="1" w:line="240" w:lineRule="auto"/>
        <w:outlineLvl w:val="2"/>
        <w:rPr>
          <w:rFonts w:ascii="Times New Roman" w:eastAsia="Times New Roman" w:hAnsi="Times New Roman" w:cs="Times New Roman"/>
          <w:b/>
          <w:bCs/>
          <w:sz w:val="27"/>
          <w:szCs w:val="27"/>
          <w:lang w:val="en-US" w:eastAsia="fi-FI"/>
        </w:rPr>
      </w:pPr>
      <w:r w:rsidRPr="00C97E9E">
        <w:rPr>
          <w:rFonts w:ascii="Times New Roman" w:eastAsia="Times New Roman" w:hAnsi="Times New Roman" w:cs="Times New Roman"/>
          <w:b/>
          <w:bCs/>
          <w:sz w:val="27"/>
          <w:szCs w:val="27"/>
          <w:lang w:val="en-US" w:eastAsia="fi-FI"/>
        </w:rPr>
        <w:t>OpasnetUtils and operations with ovariables</w:t>
      </w:r>
    </w:p>
    <w:p w:rsidR="00C11B95" w:rsidRPr="00C11B95" w:rsidRDefault="00C11B95" w:rsidP="00C11B95">
      <w:p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OpasnetUtils is an R package found in CRAN repository (cran.r-project.org). It contains tools for open assessment and modelling in Opasnet, especially for utilising ovariables as modelled representations of knowledge crystals. Typically, ovariables are defined on Opasnet pages, and their data and evaluated output are stored to Opasnet server. There are also special user interface tools to enable user inputs before an R code is run on an Opasnet page; for further instructions, see </w:t>
      </w:r>
      <w:hyperlink r:id="rId8" w:history="1">
        <w:r w:rsidRPr="00C97E9E">
          <w:rPr>
            <w:rFonts w:ascii="Times New Roman" w:eastAsia="Times New Roman" w:hAnsi="Times New Roman" w:cs="Times New Roman"/>
            <w:color w:val="0000FF"/>
            <w:sz w:val="24"/>
            <w:szCs w:val="24"/>
            <w:u w:val="single"/>
            <w:lang w:val="en-US" w:eastAsia="fi-FI"/>
          </w:rPr>
          <w:t>http://en.opasnet.org/w/R-tools</w:t>
        </w:r>
      </w:hyperlink>
      <w:r w:rsidRPr="00C11B95">
        <w:rPr>
          <w:rFonts w:ascii="Times New Roman" w:eastAsia="Times New Roman" w:hAnsi="Times New Roman" w:cs="Times New Roman"/>
          <w:sz w:val="24"/>
          <w:szCs w:val="24"/>
          <w:lang w:val="en-US" w:eastAsia="fi-FI"/>
        </w:rPr>
        <w:t xml:space="preserve">. However, ovariables can be used independently for building modular assessment models without any connection to Opasnet. </w:t>
      </w:r>
    </w:p>
    <w:p w:rsidR="00C11B95" w:rsidRPr="00C11B95" w:rsidRDefault="00C11B95" w:rsidP="00C11B95">
      <w:p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The example code shows some of the most important functionalities. Each operation is followed by an explanatory comment after # character. </w:t>
      </w:r>
    </w:p>
    <w:p w:rsidR="00C11B95" w:rsidRPr="00C11B95" w:rsidRDefault="00C11B95" w:rsidP="00C11B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fi-FI"/>
        </w:rPr>
      </w:pPr>
      <w:proofErr w:type="gramStart"/>
      <w:r w:rsidRPr="00C11B95">
        <w:rPr>
          <w:rFonts w:ascii="Courier New" w:eastAsia="Times New Roman" w:hAnsi="Courier New" w:cs="Courier New"/>
          <w:sz w:val="20"/>
          <w:szCs w:val="20"/>
          <w:lang w:val="en-US" w:eastAsia="fi-FI"/>
        </w:rPr>
        <w:t>install.packages(</w:t>
      </w:r>
      <w:proofErr w:type="gramEnd"/>
      <w:r w:rsidRPr="00C11B95">
        <w:rPr>
          <w:rFonts w:ascii="Courier New" w:eastAsia="Times New Roman" w:hAnsi="Courier New" w:cs="Courier New"/>
          <w:sz w:val="20"/>
          <w:szCs w:val="20"/>
          <w:lang w:val="en-US" w:eastAsia="fi-FI"/>
        </w:rPr>
        <w:t>"OpasnetUtils") # Install the package OpasnetUtils. This is done only once per computer.</w:t>
      </w:r>
    </w:p>
    <w:p w:rsidR="00C11B95" w:rsidRPr="00C11B95" w:rsidRDefault="00C11B95" w:rsidP="00C11B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fi-FI"/>
        </w:rPr>
      </w:pPr>
    </w:p>
    <w:p w:rsidR="00C11B95" w:rsidRPr="00C11B95" w:rsidRDefault="00C11B95" w:rsidP="00C11B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fi-FI"/>
        </w:rPr>
      </w:pPr>
      <w:proofErr w:type="gramStart"/>
      <w:r w:rsidRPr="00C11B95">
        <w:rPr>
          <w:rFonts w:ascii="Courier New" w:eastAsia="Times New Roman" w:hAnsi="Courier New" w:cs="Courier New"/>
          <w:sz w:val="20"/>
          <w:szCs w:val="20"/>
          <w:lang w:val="en-US" w:eastAsia="fi-FI"/>
        </w:rPr>
        <w:t>library(</w:t>
      </w:r>
      <w:proofErr w:type="gramEnd"/>
      <w:r w:rsidRPr="00C11B95">
        <w:rPr>
          <w:rFonts w:ascii="Courier New" w:eastAsia="Times New Roman" w:hAnsi="Courier New" w:cs="Courier New"/>
          <w:sz w:val="20"/>
          <w:szCs w:val="20"/>
          <w:lang w:val="en-US" w:eastAsia="fi-FI"/>
        </w:rPr>
        <w:t>OpasnetUtils) # Open the package. This is done once per R session.</w:t>
      </w:r>
    </w:p>
    <w:p w:rsidR="00C11B95" w:rsidRPr="00C11B95" w:rsidRDefault="00C11B95" w:rsidP="00C11B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fi-FI"/>
        </w:rPr>
      </w:pPr>
    </w:p>
    <w:p w:rsidR="00C11B95" w:rsidRPr="00C11B95" w:rsidRDefault="00C11B95" w:rsidP="00C11B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fi-FI"/>
        </w:rPr>
      </w:pPr>
      <w:proofErr w:type="gramStart"/>
      <w:r w:rsidRPr="00C11B95">
        <w:rPr>
          <w:rFonts w:ascii="Courier New" w:eastAsia="Times New Roman" w:hAnsi="Courier New" w:cs="Courier New"/>
          <w:sz w:val="20"/>
          <w:szCs w:val="20"/>
          <w:lang w:val="en-US" w:eastAsia="fi-FI"/>
        </w:rPr>
        <w:t>objects.latest(</w:t>
      </w:r>
      <w:proofErr w:type="gramEnd"/>
      <w:r w:rsidRPr="00C11B95">
        <w:rPr>
          <w:rFonts w:ascii="Courier New" w:eastAsia="Times New Roman" w:hAnsi="Courier New" w:cs="Courier New"/>
          <w:sz w:val="20"/>
          <w:szCs w:val="20"/>
          <w:lang w:val="en-US" w:eastAsia="fi-FI"/>
        </w:rPr>
        <w:t>"Op_en4004", code_name="conc_mehg") # Fetch ovariables stored by code conc_mehg on Opasnet page Mercury concentrations in fish in Finland (with identifier 4004)</w:t>
      </w:r>
    </w:p>
    <w:p w:rsidR="00C11B95" w:rsidRPr="00C11B95" w:rsidRDefault="00C11B95" w:rsidP="00C11B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fi-FI"/>
        </w:rPr>
      </w:pPr>
    </w:p>
    <w:p w:rsidR="00C11B95" w:rsidRPr="00C11B95" w:rsidRDefault="00C11B95" w:rsidP="00C11B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fi-FI"/>
        </w:rPr>
      </w:pPr>
      <w:r w:rsidRPr="00C11B95">
        <w:rPr>
          <w:rFonts w:ascii="Courier New" w:eastAsia="Times New Roman" w:hAnsi="Courier New" w:cs="Courier New"/>
          <w:sz w:val="20"/>
          <w:szCs w:val="20"/>
          <w:lang w:val="en-US" w:eastAsia="fi-FI"/>
        </w:rPr>
        <w:t xml:space="preserve">conc_mehg &lt;- </w:t>
      </w:r>
      <w:proofErr w:type="gramStart"/>
      <w:r w:rsidRPr="00C11B95">
        <w:rPr>
          <w:rFonts w:ascii="Courier New" w:eastAsia="Times New Roman" w:hAnsi="Courier New" w:cs="Courier New"/>
          <w:sz w:val="20"/>
          <w:szCs w:val="20"/>
          <w:lang w:val="en-US" w:eastAsia="fi-FI"/>
        </w:rPr>
        <w:t>EvalOutput(</w:t>
      </w:r>
      <w:proofErr w:type="gramEnd"/>
      <w:r w:rsidRPr="00C11B95">
        <w:rPr>
          <w:rFonts w:ascii="Courier New" w:eastAsia="Times New Roman" w:hAnsi="Courier New" w:cs="Courier New"/>
          <w:sz w:val="20"/>
          <w:szCs w:val="20"/>
          <w:lang w:val="en-US" w:eastAsia="fi-FI"/>
        </w:rPr>
        <w:t>conc_mehg) # Evaluate the output of ovariable conc_mehg (methyl mercury concentrations in fish) that was just fetched.</w:t>
      </w:r>
    </w:p>
    <w:p w:rsidR="00C11B95" w:rsidRPr="00C11B95" w:rsidRDefault="00C11B95" w:rsidP="00C11B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fi-FI"/>
        </w:rPr>
      </w:pPr>
    </w:p>
    <w:p w:rsidR="00C11B95" w:rsidRPr="00C11B95" w:rsidRDefault="00C11B95" w:rsidP="00C11B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fi-FI"/>
        </w:rPr>
      </w:pPr>
      <w:proofErr w:type="gramStart"/>
      <w:r w:rsidRPr="00C11B95">
        <w:rPr>
          <w:rFonts w:ascii="Courier New" w:eastAsia="Times New Roman" w:hAnsi="Courier New" w:cs="Courier New"/>
          <w:sz w:val="20"/>
          <w:szCs w:val="20"/>
          <w:lang w:val="en-US" w:eastAsia="fi-FI"/>
        </w:rPr>
        <w:t>dat</w:t>
      </w:r>
      <w:proofErr w:type="gramEnd"/>
      <w:r w:rsidRPr="00C11B95">
        <w:rPr>
          <w:rFonts w:ascii="Courier New" w:eastAsia="Times New Roman" w:hAnsi="Courier New" w:cs="Courier New"/>
          <w:sz w:val="20"/>
          <w:szCs w:val="20"/>
          <w:lang w:val="en-US" w:eastAsia="fi-FI"/>
        </w:rPr>
        <w:t xml:space="preserve"> &lt;- opbase.data("Op_en4004", subset="Kerty database") # Download data from Kerty database on the same page and put that to data.frame dat</w:t>
      </w:r>
    </w:p>
    <w:p w:rsidR="00C11B95" w:rsidRPr="00C11B95" w:rsidRDefault="00C11B95" w:rsidP="00C11B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fi-FI"/>
        </w:rPr>
      </w:pPr>
    </w:p>
    <w:p w:rsidR="00C11B95" w:rsidRPr="00C11B95" w:rsidRDefault="00C11B95" w:rsidP="00C11B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fi-FI"/>
        </w:rPr>
      </w:pPr>
      <w:r w:rsidRPr="00C11B95">
        <w:rPr>
          <w:rFonts w:ascii="Courier New" w:eastAsia="Times New Roman" w:hAnsi="Courier New" w:cs="Courier New"/>
          <w:sz w:val="20"/>
          <w:szCs w:val="20"/>
          <w:lang w:val="en-US" w:eastAsia="fi-FI"/>
        </w:rPr>
        <w:t xml:space="preserve">a &lt;- </w:t>
      </w:r>
      <w:proofErr w:type="gramStart"/>
      <w:r w:rsidRPr="00C11B95">
        <w:rPr>
          <w:rFonts w:ascii="Courier New" w:eastAsia="Times New Roman" w:hAnsi="Courier New" w:cs="Courier New"/>
          <w:sz w:val="20"/>
          <w:szCs w:val="20"/>
          <w:lang w:val="en-US" w:eastAsia="fi-FI"/>
        </w:rPr>
        <w:t>Ovariable(</w:t>
      </w:r>
      <w:proofErr w:type="gramEnd"/>
      <w:r w:rsidRPr="00C11B95">
        <w:rPr>
          <w:rFonts w:ascii="Courier New" w:eastAsia="Times New Roman" w:hAnsi="Courier New" w:cs="Courier New"/>
          <w:sz w:val="20"/>
          <w:szCs w:val="20"/>
          <w:lang w:val="en-US" w:eastAsia="fi-FI"/>
        </w:rPr>
        <w:t>"a", data=data.frame(Fish=c("Herring","Salmon"), Result=c(1,3))) # Define ovariable for scaling salmon results with factor 3.</w:t>
      </w:r>
    </w:p>
    <w:p w:rsidR="00C11B95" w:rsidRPr="00C11B95" w:rsidRDefault="00C11B95" w:rsidP="00C11B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fi-FI"/>
        </w:rPr>
      </w:pPr>
    </w:p>
    <w:p w:rsidR="00C11B95" w:rsidRPr="00C11B95" w:rsidRDefault="00C11B95" w:rsidP="00C11B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fi-FI"/>
        </w:rPr>
      </w:pPr>
      <w:r w:rsidRPr="00C11B95">
        <w:rPr>
          <w:rFonts w:ascii="Courier New" w:eastAsia="Times New Roman" w:hAnsi="Courier New" w:cs="Courier New"/>
          <w:sz w:val="20"/>
          <w:szCs w:val="20"/>
          <w:lang w:val="en-US" w:eastAsia="fi-FI"/>
        </w:rPr>
        <w:t xml:space="preserve">mehg_scaled &lt;- conc_mehg * a # </w:t>
      </w:r>
      <w:proofErr w:type="gramStart"/>
      <w:r w:rsidRPr="00C11B95">
        <w:rPr>
          <w:rFonts w:ascii="Courier New" w:eastAsia="Times New Roman" w:hAnsi="Courier New" w:cs="Courier New"/>
          <w:sz w:val="20"/>
          <w:szCs w:val="20"/>
          <w:lang w:val="en-US" w:eastAsia="fi-FI"/>
        </w:rPr>
        <w:t>Multiply</w:t>
      </w:r>
      <w:proofErr w:type="gramEnd"/>
      <w:r w:rsidRPr="00C11B95">
        <w:rPr>
          <w:rFonts w:ascii="Courier New" w:eastAsia="Times New Roman" w:hAnsi="Courier New" w:cs="Courier New"/>
          <w:sz w:val="20"/>
          <w:szCs w:val="20"/>
          <w:lang w:val="en-US" w:eastAsia="fi-FI"/>
        </w:rPr>
        <w:t xml:space="preserve"> methyl mercury concentrations by the scaling factor.</w:t>
      </w:r>
    </w:p>
    <w:p w:rsidR="00C11B95" w:rsidRPr="00C11B95" w:rsidRDefault="00C11B95" w:rsidP="00C11B95">
      <w:p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An ovariable is well defined when there is enough data, code or links to evaluate the output. Ovariables often have upstream dependencies whose </w:t>
      </w:r>
      <w:proofErr w:type="gramStart"/>
      <w:r w:rsidRPr="00C11B95">
        <w:rPr>
          <w:rFonts w:ascii="Times New Roman" w:eastAsia="Times New Roman" w:hAnsi="Times New Roman" w:cs="Times New Roman"/>
          <w:sz w:val="24"/>
          <w:szCs w:val="24"/>
          <w:lang w:val="en-US" w:eastAsia="fi-FI"/>
        </w:rPr>
        <w:t>output affect</w:t>
      </w:r>
      <w:proofErr w:type="gramEnd"/>
      <w:r w:rsidRPr="00C11B95">
        <w:rPr>
          <w:rFonts w:ascii="Times New Roman" w:eastAsia="Times New Roman" w:hAnsi="Times New Roman" w:cs="Times New Roman"/>
          <w:sz w:val="24"/>
          <w:szCs w:val="24"/>
          <w:lang w:val="en-US" w:eastAsia="fi-FI"/>
        </w:rPr>
        <w:t xml:space="preserve"> the output of the ovariable at hand. Therefore, ovariables are usually stored in a well defined but unevaluated format (i.e. without output). This makes it possible to use the same ovariable in different contexts, and the output varies depending on the upstream dependencies. On the other hand, it is possible to store all evaluated ovariables of a whole assessment model. This makes it possible to archive all details of a certain model version for future scrutiny. </w:t>
      </w:r>
    </w:p>
    <w:p w:rsidR="00C11B95" w:rsidRPr="00C11B95" w:rsidRDefault="00C11B95" w:rsidP="00C11B95">
      <w:p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Ovariables have an efficient index handling, which makes it possible to do arithmetic operations such as sums and products in a very simple way with ovariables. The basic idea is that if the outputs of two ovariables have two columns by the same name, they are automatically merged (or joined, in the SQL vocabulary) so that rows are merged iff they have the same location values in those two columns. The same principle applies to all pairs of columns by the same name. After the merge, the arithmetic operation is performed, row by row, to the Result columns of each ovariable. This results in an intuitive handling of outputs using a short and straightforward code. </w:t>
      </w:r>
    </w:p>
    <w:p w:rsidR="00C11B95" w:rsidRPr="00C11B95" w:rsidRDefault="00C11B95" w:rsidP="00C11B95">
      <w:p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Recursion is another important property of ovariables. When an ovariable is evaluated, a code checks whether it has upstream dependencies. If it does, those ovariables are fetched and evaluated </w:t>
      </w:r>
      <w:proofErr w:type="gramStart"/>
      <w:r w:rsidRPr="00C11B95">
        <w:rPr>
          <w:rFonts w:ascii="Times New Roman" w:eastAsia="Times New Roman" w:hAnsi="Times New Roman" w:cs="Times New Roman"/>
          <w:sz w:val="24"/>
          <w:szCs w:val="24"/>
          <w:lang w:val="en-US" w:eastAsia="fi-FI"/>
        </w:rPr>
        <w:t>first,</w:t>
      </w:r>
      <w:proofErr w:type="gramEnd"/>
      <w:r w:rsidRPr="00C11B95">
        <w:rPr>
          <w:rFonts w:ascii="Times New Roman" w:eastAsia="Times New Roman" w:hAnsi="Times New Roman" w:cs="Times New Roman"/>
          <w:sz w:val="24"/>
          <w:szCs w:val="24"/>
          <w:lang w:val="en-US" w:eastAsia="fi-FI"/>
        </w:rPr>
        <w:t xml:space="preserve"> and recursively the dependencies of those ovariables are fetched also, until all dependencies have been evaluated. Case-specific adjustments can be done to this recursion by fetching some upstream ovariables before the first ovariable is evaluated; if an upstream ovariable exists already in the global environment, the existing object is used and the respective stored object is not fetched (dependencies are only fetched if they do not already exist; this is to avoid unnecessary computation). </w:t>
      </w:r>
    </w:p>
    <w:p w:rsidR="00C11B95" w:rsidRPr="00C11B95" w:rsidRDefault="00C11B95" w:rsidP="00C11B95">
      <w:p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b/>
          <w:bCs/>
          <w:sz w:val="24"/>
          <w:szCs w:val="24"/>
          <w:lang w:val="en-US" w:eastAsia="fi-FI"/>
        </w:rPr>
        <w:t>Decisions and other upstream commands</w:t>
      </w:r>
      <w:r w:rsidRPr="00C11B95">
        <w:rPr>
          <w:rFonts w:ascii="Times New Roman" w:eastAsia="Times New Roman" w:hAnsi="Times New Roman" w:cs="Times New Roman"/>
          <w:sz w:val="24"/>
          <w:szCs w:val="24"/>
          <w:lang w:val="en-US" w:eastAsia="fi-FI"/>
        </w:rPr>
        <w:t xml:space="preserve"> </w:t>
      </w:r>
    </w:p>
    <w:p w:rsidR="00C11B95" w:rsidRPr="00C11B95" w:rsidRDefault="00C11B95" w:rsidP="00C11B95">
      <w:p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The general idea of ovariables is such that they should not be modified to match a specific model but rather define the knowledge crystal in question as extensively as possible under </w:t>
      </w:r>
      <w:proofErr w:type="gramStart"/>
      <w:r w:rsidRPr="00C11B95">
        <w:rPr>
          <w:rFonts w:ascii="Times New Roman" w:eastAsia="Times New Roman" w:hAnsi="Times New Roman" w:cs="Times New Roman"/>
          <w:sz w:val="24"/>
          <w:szCs w:val="24"/>
          <w:lang w:val="en-US" w:eastAsia="fi-FI"/>
        </w:rPr>
        <w:t>it's</w:t>
      </w:r>
      <w:proofErr w:type="gramEnd"/>
      <w:r w:rsidRPr="00C11B95">
        <w:rPr>
          <w:rFonts w:ascii="Times New Roman" w:eastAsia="Times New Roman" w:hAnsi="Times New Roman" w:cs="Times New Roman"/>
          <w:sz w:val="24"/>
          <w:szCs w:val="24"/>
          <w:lang w:val="en-US" w:eastAsia="fi-FI"/>
        </w:rPr>
        <w:t xml:space="preserve"> scope. In other words, it should answer its question in a reusable way so that the question and answer would be useful in many different situations. (Of course, this should be kept in mind already when the question is defined.) To match the scope of specific models, ovariables can be modified without changing the ovariable code by supplying commands upstream. A typical decision command is to make a new decision index with two scenarios, "business as usual" and "policy" and use the original ovariable result for business as usual and adjust the result for the policy e.g. by adding or </w:t>
      </w:r>
      <w:r w:rsidRPr="00C11B95">
        <w:rPr>
          <w:rFonts w:ascii="Times New Roman" w:eastAsia="Times New Roman" w:hAnsi="Times New Roman" w:cs="Times New Roman"/>
          <w:sz w:val="24"/>
          <w:szCs w:val="24"/>
          <w:lang w:val="en-US" w:eastAsia="fi-FI"/>
        </w:rPr>
        <w:lastRenderedPageBreak/>
        <w:t xml:space="preserve">multiplying it by a constant reflecting the impact of the policy on the ovariable. Such adjustments can be done on the assessment level without a need to change the ovariable definition in any way. </w:t>
      </w:r>
    </w:p>
    <w:p w:rsidR="00C11B95" w:rsidRPr="00C11B95" w:rsidRDefault="00C11B95" w:rsidP="00C11B95">
      <w:p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Evaluating a latent ovariable triggers first the evaluation of its unevaluated parent ovariables (listed in dependencies) since their results are needed to evaluate the child. This chain of evaluation calls forms a recursion tree in which each upstream variable is evaluated exactly once (cyclical dependencies are not allowed). Decision commands about upstream variables are checked and applied upon their evaluation and then propagated downstream to the first variable being evaluated. For example, decisions in decision analysis can be supplied this way: </w:t>
      </w:r>
    </w:p>
    <w:p w:rsidR="00C11B95" w:rsidRPr="00C11B95" w:rsidRDefault="00C11B95" w:rsidP="00C11B95">
      <w:pPr>
        <w:numPr>
          <w:ilvl w:val="0"/>
          <w:numId w:val="30"/>
        </w:numPr>
        <w:spacing w:before="100" w:beforeAutospacing="1" w:after="100" w:afterAutospacing="1" w:line="240" w:lineRule="auto"/>
        <w:rPr>
          <w:rFonts w:ascii="Times New Roman" w:eastAsia="Times New Roman" w:hAnsi="Times New Roman" w:cs="Times New Roman"/>
          <w:sz w:val="24"/>
          <w:szCs w:val="24"/>
          <w:lang w:eastAsia="fi-FI"/>
        </w:rPr>
      </w:pPr>
      <w:r w:rsidRPr="00C11B95">
        <w:rPr>
          <w:rFonts w:ascii="Times New Roman" w:eastAsia="Times New Roman" w:hAnsi="Times New Roman" w:cs="Times New Roman"/>
          <w:sz w:val="24"/>
          <w:szCs w:val="24"/>
          <w:lang w:eastAsia="fi-FI"/>
        </w:rPr>
        <w:t>pick an endpoint ovariable</w:t>
      </w:r>
    </w:p>
    <w:p w:rsidR="00C11B95" w:rsidRPr="00C11B95" w:rsidRDefault="00C11B95" w:rsidP="00C11B95">
      <w:pPr>
        <w:numPr>
          <w:ilvl w:val="0"/>
          <w:numId w:val="30"/>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make decision variables for any upstream ovariables (this means that you create new scenarios with particular deviations from the actual or business-as-usual answer of that ovariable)</w:t>
      </w:r>
    </w:p>
    <w:p w:rsidR="00C11B95" w:rsidRPr="00C11B95" w:rsidRDefault="00C11B95" w:rsidP="00C11B95">
      <w:pPr>
        <w:numPr>
          <w:ilvl w:val="0"/>
          <w:numId w:val="30"/>
        </w:numPr>
        <w:spacing w:before="100" w:beforeAutospacing="1" w:after="100" w:afterAutospacing="1" w:line="240" w:lineRule="auto"/>
        <w:rPr>
          <w:rFonts w:ascii="Times New Roman" w:eastAsia="Times New Roman" w:hAnsi="Times New Roman" w:cs="Times New Roman"/>
          <w:sz w:val="24"/>
          <w:szCs w:val="24"/>
          <w:lang w:eastAsia="fi-FI"/>
        </w:rPr>
      </w:pPr>
      <w:r w:rsidRPr="00C11B95">
        <w:rPr>
          <w:rFonts w:ascii="Times New Roman" w:eastAsia="Times New Roman" w:hAnsi="Times New Roman" w:cs="Times New Roman"/>
          <w:sz w:val="24"/>
          <w:szCs w:val="24"/>
          <w:lang w:eastAsia="fi-FI"/>
        </w:rPr>
        <w:t>evaluate endpoint ovariable</w:t>
      </w:r>
    </w:p>
    <w:p w:rsidR="00C11B95" w:rsidRPr="00C11B95" w:rsidRDefault="00C11B95" w:rsidP="00C11B95">
      <w:pPr>
        <w:numPr>
          <w:ilvl w:val="0"/>
          <w:numId w:val="30"/>
        </w:numPr>
        <w:spacing w:before="100" w:beforeAutospacing="1" w:after="100" w:afterAutospacing="1" w:line="240" w:lineRule="auto"/>
        <w:rPr>
          <w:rFonts w:ascii="Times New Roman" w:eastAsia="Times New Roman" w:hAnsi="Times New Roman" w:cs="Times New Roman"/>
          <w:sz w:val="24"/>
          <w:szCs w:val="24"/>
          <w:lang w:val="en-US" w:eastAsia="fi-FI"/>
        </w:rPr>
      </w:pPr>
      <w:proofErr w:type="gramStart"/>
      <w:r w:rsidRPr="00C11B95">
        <w:rPr>
          <w:rFonts w:ascii="Times New Roman" w:eastAsia="Times New Roman" w:hAnsi="Times New Roman" w:cs="Times New Roman"/>
          <w:sz w:val="24"/>
          <w:szCs w:val="24"/>
          <w:lang w:val="en-US" w:eastAsia="fi-FI"/>
        </w:rPr>
        <w:t>optimize</w:t>
      </w:r>
      <w:proofErr w:type="gramEnd"/>
      <w:r w:rsidRPr="00C11B95">
        <w:rPr>
          <w:rFonts w:ascii="Times New Roman" w:eastAsia="Times New Roman" w:hAnsi="Times New Roman" w:cs="Times New Roman"/>
          <w:sz w:val="24"/>
          <w:szCs w:val="24"/>
          <w:lang w:val="en-US" w:eastAsia="fi-FI"/>
        </w:rPr>
        <w:t xml:space="preserve"> between options defined in decisions.</w:t>
      </w:r>
    </w:p>
    <w:p w:rsidR="00C11B95" w:rsidRPr="00C11B95" w:rsidRDefault="00C11B95" w:rsidP="00C11B95">
      <w:p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Other commands include: collapse of marginal columns by sums, means or sampling to reduce data size; and passing input from model level without redefining a whole ovariable. </w:t>
      </w:r>
    </w:p>
    <w:p w:rsidR="00C11B95" w:rsidRPr="00C11B95" w:rsidRDefault="00C11B95" w:rsidP="00C11B95">
      <w:pPr>
        <w:spacing w:before="100" w:beforeAutospacing="1" w:after="100" w:afterAutospacing="1" w:line="240" w:lineRule="auto"/>
        <w:outlineLvl w:val="2"/>
        <w:rPr>
          <w:rFonts w:ascii="Times New Roman" w:eastAsia="Times New Roman" w:hAnsi="Times New Roman" w:cs="Times New Roman"/>
          <w:b/>
          <w:bCs/>
          <w:sz w:val="27"/>
          <w:szCs w:val="27"/>
          <w:lang w:val="en-US" w:eastAsia="fi-FI"/>
        </w:rPr>
      </w:pPr>
      <w:r w:rsidRPr="00C97E9E">
        <w:rPr>
          <w:rFonts w:ascii="Times New Roman" w:eastAsia="Times New Roman" w:hAnsi="Times New Roman" w:cs="Times New Roman"/>
          <w:b/>
          <w:bCs/>
          <w:sz w:val="27"/>
          <w:szCs w:val="27"/>
          <w:lang w:val="en-US" w:eastAsia="fi-FI"/>
        </w:rPr>
        <w:t>Opasnet Base</w:t>
      </w:r>
    </w:p>
    <w:p w:rsidR="00C11B95" w:rsidRPr="00C11B95" w:rsidRDefault="00C11B95" w:rsidP="00C11B95">
      <w:p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Opasnet Base is a storage database for all kinds of data needed in open assessments. It may contain parameter values for models, which are typically shown as small tables on knowledge crystal pages, from which they are automatically stored to the database. It may also contain large dataset such as research datasets or population datasets of thousands or even millions of rows, and they are uploaded to the database using an importer interface. Each table has its own structure and may or may not share column names with other tables; however, if a table is directly used as data slot for an ovariable, it must have a Result column. </w:t>
      </w:r>
    </w:p>
    <w:p w:rsidR="00C11B95" w:rsidRPr="00C11B95" w:rsidRDefault="00C11B95" w:rsidP="00C11B95">
      <w:p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Technically, Opasnet Base is a noSQL database using MongoDB software. Metadata of the tables is stored in a MySQL database. This structure offers the speed, searchability, and structural flexibility that a large amount of non-standard data requires. The database also offers version control, as old versions of a data table are kept in the database when new data is uploaded. </w:t>
      </w:r>
    </w:p>
    <w:p w:rsidR="00C11B95" w:rsidRPr="00C11B95" w:rsidRDefault="00C11B95" w:rsidP="00C11B95">
      <w:p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The database also contains data about model runs that have been performed on Opasnet, if objects were stored during that model run. This makes it possible to fetch objects produced by a particular code on a particular knowledge crystal page. Typically the newest version is fetched, but information about the old versions </w:t>
      </w:r>
      <w:proofErr w:type="gramStart"/>
      <w:r w:rsidRPr="00C11B95">
        <w:rPr>
          <w:rFonts w:ascii="Times New Roman" w:eastAsia="Times New Roman" w:hAnsi="Times New Roman" w:cs="Times New Roman"/>
          <w:sz w:val="24"/>
          <w:szCs w:val="24"/>
          <w:lang w:val="en-US" w:eastAsia="fi-FI"/>
        </w:rPr>
        <w:t>are</w:t>
      </w:r>
      <w:proofErr w:type="gramEnd"/>
      <w:r w:rsidRPr="00C11B95">
        <w:rPr>
          <w:rFonts w:ascii="Times New Roman" w:eastAsia="Times New Roman" w:hAnsi="Times New Roman" w:cs="Times New Roman"/>
          <w:sz w:val="24"/>
          <w:szCs w:val="24"/>
          <w:lang w:val="en-US" w:eastAsia="fi-FI"/>
        </w:rPr>
        <w:t xml:space="preserve"> kept as well. The objects stored are not located in MongoDB but on server files that can be accessed with a key. It is also possible to save objects in a non-public way so that the key is not stored in the database and is only given to the person who ran the code. Due to disc storage reasons, Opasnet does not guarantee that stored objects will be kept permanently; therefore, it is a good practice to store final assessment runs with all objects to another location for permanent archival. </w:t>
      </w:r>
    </w:p>
    <w:p w:rsidR="00C11B95" w:rsidRPr="00C11B95" w:rsidRDefault="00C11B95" w:rsidP="00C11B95">
      <w:p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There are several ways to access database content. </w:t>
      </w:r>
    </w:p>
    <w:p w:rsidR="00C11B95" w:rsidRPr="00C11B95" w:rsidRDefault="00C11B95" w:rsidP="00C11B95">
      <w:pPr>
        <w:numPr>
          <w:ilvl w:val="0"/>
          <w:numId w:val="31"/>
        </w:numPr>
        <w:spacing w:before="100" w:beforeAutospacing="1" w:after="100" w:afterAutospacing="1" w:line="240" w:lineRule="auto"/>
        <w:rPr>
          <w:rFonts w:ascii="Times New Roman" w:eastAsia="Times New Roman" w:hAnsi="Times New Roman" w:cs="Times New Roman"/>
          <w:sz w:val="24"/>
          <w:szCs w:val="24"/>
          <w:lang w:eastAsia="fi-FI"/>
        </w:rPr>
      </w:pPr>
      <w:r w:rsidRPr="00C11B95">
        <w:rPr>
          <w:rFonts w:ascii="Times New Roman" w:eastAsia="Times New Roman" w:hAnsi="Times New Roman" w:cs="Times New Roman"/>
          <w:sz w:val="24"/>
          <w:szCs w:val="24"/>
          <w:lang w:val="en-US" w:eastAsia="fi-FI"/>
        </w:rPr>
        <w:t xml:space="preserve">If the data is on an Opasnet page, simply go to that page, e.g. </w:t>
      </w:r>
      <w:hyperlink r:id="rId9" w:anchor="Data" w:history="1">
        <w:r w:rsidRPr="00C11B95">
          <w:rPr>
            <w:rFonts w:ascii="Times New Roman" w:eastAsia="Times New Roman" w:hAnsi="Times New Roman" w:cs="Times New Roman"/>
            <w:color w:val="0000FF"/>
            <w:sz w:val="24"/>
            <w:szCs w:val="24"/>
            <w:u w:val="single"/>
            <w:lang w:eastAsia="fi-FI"/>
          </w:rPr>
          <w:t>http://en.opasnet.org/w/Mercury_concentrations_in_fish_in_Finland#Data</w:t>
        </w:r>
      </w:hyperlink>
    </w:p>
    <w:p w:rsidR="00C11B95" w:rsidRPr="00C11B95" w:rsidRDefault="00C11B95" w:rsidP="00C11B95">
      <w:pPr>
        <w:numPr>
          <w:ilvl w:val="0"/>
          <w:numId w:val="31"/>
        </w:numPr>
        <w:spacing w:before="100" w:beforeAutospacing="1" w:after="100" w:afterAutospacing="1" w:line="240" w:lineRule="auto"/>
        <w:rPr>
          <w:rFonts w:ascii="Times New Roman" w:eastAsia="Times New Roman" w:hAnsi="Times New Roman" w:cs="Times New Roman"/>
          <w:sz w:val="24"/>
          <w:szCs w:val="24"/>
          <w:lang w:eastAsia="fi-FI"/>
        </w:rPr>
      </w:pPr>
      <w:r w:rsidRPr="00C11B95">
        <w:rPr>
          <w:rFonts w:ascii="Times New Roman" w:eastAsia="Times New Roman" w:hAnsi="Times New Roman" w:cs="Times New Roman"/>
          <w:sz w:val="24"/>
          <w:szCs w:val="24"/>
          <w:lang w:val="en-US" w:eastAsia="fi-FI"/>
        </w:rPr>
        <w:lastRenderedPageBreak/>
        <w:t xml:space="preserve">Use a link to the Opasnet Base interface, e.g. </w:t>
      </w:r>
      <w:hyperlink r:id="rId10" w:history="1">
        <w:r w:rsidRPr="00C11B95">
          <w:rPr>
            <w:rFonts w:ascii="Times New Roman" w:eastAsia="Times New Roman" w:hAnsi="Times New Roman" w:cs="Times New Roman"/>
            <w:color w:val="0000FF"/>
            <w:sz w:val="24"/>
            <w:szCs w:val="24"/>
            <w:u w:val="single"/>
            <w:lang w:eastAsia="fi-FI"/>
          </w:rPr>
          <w:t>http://en.opasnet.org/w/Special:Opasnet_Base?id=op_en4004.mercury_in_baltic_herring</w:t>
        </w:r>
      </w:hyperlink>
    </w:p>
    <w:p w:rsidR="00C11B95" w:rsidRPr="00C11B95" w:rsidRDefault="00C11B95" w:rsidP="00C11B95">
      <w:pPr>
        <w:numPr>
          <w:ilvl w:val="0"/>
          <w:numId w:val="31"/>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Use a function in R: dat &lt;- opbase.data("Op_en4004", subset="Mercury in Baltic herring")</w:t>
      </w:r>
    </w:p>
    <w:p w:rsidR="00C11B95" w:rsidRPr="00C11B95" w:rsidRDefault="00C11B95" w:rsidP="00C11B95">
      <w:pPr>
        <w:numPr>
          <w:ilvl w:val="0"/>
          <w:numId w:val="31"/>
        </w:num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Use a function in R for stored objects: objects.latest("Op_en4004", code_name="conc_mehg")</w:t>
      </w:r>
    </w:p>
    <w:p w:rsidR="00C11B95" w:rsidRPr="00C11B95" w:rsidRDefault="00C11B95" w:rsidP="00C11B95">
      <w:pPr>
        <w:spacing w:before="100" w:beforeAutospacing="1" w:after="100" w:afterAutospacing="1" w:line="240" w:lineRule="auto"/>
        <w:rPr>
          <w:rFonts w:ascii="Times New Roman" w:eastAsia="Times New Roman" w:hAnsi="Times New Roman" w:cs="Times New Roman"/>
          <w:sz w:val="24"/>
          <w:szCs w:val="24"/>
          <w:lang w:val="en-US" w:eastAsia="fi-FI"/>
        </w:rPr>
      </w:pPr>
      <w:r w:rsidRPr="00C11B95">
        <w:rPr>
          <w:rFonts w:ascii="Times New Roman" w:eastAsia="Times New Roman" w:hAnsi="Times New Roman" w:cs="Times New Roman"/>
          <w:sz w:val="24"/>
          <w:szCs w:val="24"/>
          <w:lang w:val="en-US" w:eastAsia="fi-FI"/>
        </w:rPr>
        <w:t xml:space="preserve">For further instructions, see </w:t>
      </w:r>
      <w:hyperlink r:id="rId11" w:history="1">
        <w:r w:rsidRPr="00C97E9E">
          <w:rPr>
            <w:rFonts w:ascii="Times New Roman" w:eastAsia="Times New Roman" w:hAnsi="Times New Roman" w:cs="Times New Roman"/>
            <w:color w:val="0000FF"/>
            <w:sz w:val="24"/>
            <w:szCs w:val="24"/>
            <w:u w:val="single"/>
            <w:lang w:val="en-US" w:eastAsia="fi-FI"/>
          </w:rPr>
          <w:t>http://en.opasnet.org/w/Opasnet_Base_UI</w:t>
        </w:r>
      </w:hyperlink>
      <w:r w:rsidRPr="00C11B95">
        <w:rPr>
          <w:rFonts w:ascii="Times New Roman" w:eastAsia="Times New Roman" w:hAnsi="Times New Roman" w:cs="Times New Roman"/>
          <w:sz w:val="24"/>
          <w:szCs w:val="24"/>
          <w:lang w:val="en-US" w:eastAsia="fi-FI"/>
        </w:rPr>
        <w:t xml:space="preserve"> for user interface and </w:t>
      </w:r>
      <w:hyperlink r:id="rId12" w:history="1">
        <w:r w:rsidRPr="00C97E9E">
          <w:rPr>
            <w:rFonts w:ascii="Times New Roman" w:eastAsia="Times New Roman" w:hAnsi="Times New Roman" w:cs="Times New Roman"/>
            <w:color w:val="0000FF"/>
            <w:sz w:val="24"/>
            <w:szCs w:val="24"/>
            <w:u w:val="single"/>
            <w:lang w:val="en-US" w:eastAsia="fi-FI"/>
          </w:rPr>
          <w:t>http://en.opasnet.org/w/Table2Base</w:t>
        </w:r>
      </w:hyperlink>
      <w:r w:rsidRPr="00C11B95">
        <w:rPr>
          <w:rFonts w:ascii="Times New Roman" w:eastAsia="Times New Roman" w:hAnsi="Times New Roman" w:cs="Times New Roman"/>
          <w:sz w:val="24"/>
          <w:szCs w:val="24"/>
          <w:lang w:val="en-US" w:eastAsia="fi-FI"/>
        </w:rPr>
        <w:t xml:space="preserve"> for the wiki interface of small tables. </w:t>
      </w:r>
    </w:p>
    <w:p w:rsidR="00C97E9E" w:rsidRDefault="00C97E9E">
      <w:pPr>
        <w:rPr>
          <w:rFonts w:ascii="Times New Roman" w:eastAsia="Times New Roman" w:hAnsi="Times New Roman" w:cs="Times New Roman"/>
          <w:b/>
          <w:bCs/>
          <w:sz w:val="36"/>
          <w:szCs w:val="36"/>
          <w:lang w:val="en-US" w:eastAsia="fi-FI"/>
        </w:rPr>
      </w:pPr>
      <w:r>
        <w:rPr>
          <w:rFonts w:ascii="Times New Roman" w:eastAsia="Times New Roman" w:hAnsi="Times New Roman" w:cs="Times New Roman"/>
          <w:b/>
          <w:bCs/>
          <w:sz w:val="36"/>
          <w:szCs w:val="36"/>
          <w:lang w:val="en-US" w:eastAsia="fi-FI"/>
        </w:rPr>
        <w:br w:type="page"/>
      </w:r>
    </w:p>
    <w:p w:rsidR="00C11B95" w:rsidRPr="00C11B95" w:rsidRDefault="00C11B95" w:rsidP="00C11B95">
      <w:pPr>
        <w:spacing w:before="100" w:beforeAutospacing="1" w:after="100" w:afterAutospacing="1" w:line="240" w:lineRule="auto"/>
        <w:outlineLvl w:val="1"/>
        <w:rPr>
          <w:rFonts w:ascii="Times New Roman" w:eastAsia="Times New Roman" w:hAnsi="Times New Roman" w:cs="Times New Roman"/>
          <w:b/>
          <w:bCs/>
          <w:sz w:val="36"/>
          <w:szCs w:val="36"/>
          <w:lang w:val="en-US" w:eastAsia="fi-FI"/>
        </w:rPr>
      </w:pPr>
      <w:r w:rsidRPr="00C97E9E">
        <w:rPr>
          <w:rFonts w:ascii="Times New Roman" w:eastAsia="Times New Roman" w:hAnsi="Times New Roman" w:cs="Times New Roman"/>
          <w:b/>
          <w:bCs/>
          <w:sz w:val="36"/>
          <w:szCs w:val="36"/>
          <w:lang w:val="en-US" w:eastAsia="fi-FI"/>
        </w:rPr>
        <w:lastRenderedPageBreak/>
        <w:t>Appendix 4: Tools to help in shared understanding</w:t>
      </w:r>
    </w:p>
    <w:p w:rsidR="00C11B95" w:rsidRPr="00C11B95" w:rsidRDefault="00C11B95" w:rsidP="00C11B95">
      <w:pPr>
        <w:spacing w:before="100" w:beforeAutospacing="1" w:after="100" w:afterAutospacing="1" w:line="240" w:lineRule="auto"/>
        <w:rPr>
          <w:rFonts w:ascii="Times New Roman" w:eastAsia="Times New Roman" w:hAnsi="Times New Roman" w:cs="Times New Roman"/>
          <w:sz w:val="24"/>
          <w:szCs w:val="24"/>
          <w:lang w:eastAsia="fi-FI"/>
        </w:rPr>
      </w:pPr>
      <w:r w:rsidRPr="00C11B95">
        <w:rPr>
          <w:rFonts w:ascii="Times New Roman" w:eastAsia="Times New Roman" w:hAnsi="Times New Roman" w:cs="Times New Roman"/>
          <w:sz w:val="24"/>
          <w:szCs w:val="24"/>
          <w:lang w:val="en-US" w:eastAsia="fi-FI"/>
        </w:rPr>
        <w:t xml:space="preserve">There are lots of software and platforms to support decision making. Some of them have been listed here. The focus is on open source software solutions when available. Many examples come from Finland, as we have practical experience about them. The list aims to cover different functionalities and show examples rather than give an exhaustive list of all possibilities; such lists may be found from Wikipedia, e.g. </w:t>
      </w:r>
      <w:hyperlink r:id="rId13" w:history="1">
        <w:r w:rsidRPr="00C11B95">
          <w:rPr>
            <w:rFonts w:ascii="Times New Roman" w:eastAsia="Times New Roman" w:hAnsi="Times New Roman" w:cs="Times New Roman"/>
            <w:color w:val="0000FF"/>
            <w:sz w:val="24"/>
            <w:szCs w:val="24"/>
            <w:u w:val="single"/>
            <w:lang w:eastAsia="fi-FI"/>
          </w:rPr>
          <w:t>https://en.wikipedia.org/wiki/Comparison_of_project_management_software</w:t>
        </w:r>
      </w:hyperlink>
      <w:r w:rsidRPr="00C11B95">
        <w:rPr>
          <w:rFonts w:ascii="Times New Roman" w:eastAsia="Times New Roman" w:hAnsi="Times New Roman" w:cs="Times New Roman"/>
          <w:sz w:val="24"/>
          <w:szCs w:val="24"/>
          <w:lang w:eastAsia="fi-FI"/>
        </w:rPr>
        <w:t xml:space="preserve">. All links were accessed 4 Jan, 2018. </w:t>
      </w:r>
    </w:p>
    <w:tbl>
      <w:tblPr>
        <w:tblW w:w="0" w:type="auto"/>
        <w:tblInd w:w="240" w:type="dxa"/>
        <w:tblBorders>
          <w:top w:val="single" w:sz="6" w:space="0" w:color="AAAAAA"/>
          <w:left w:val="single" w:sz="6" w:space="0" w:color="AAAAAA"/>
          <w:bottom w:val="single" w:sz="6" w:space="0" w:color="AAAAAA"/>
          <w:right w:val="single" w:sz="6" w:space="0" w:color="AAAAAA"/>
        </w:tblBorders>
        <w:shd w:val="clear" w:color="auto" w:fill="F9F9F9"/>
        <w:tblCellMar>
          <w:top w:w="45" w:type="dxa"/>
          <w:left w:w="45" w:type="dxa"/>
          <w:bottom w:w="45" w:type="dxa"/>
          <w:right w:w="45" w:type="dxa"/>
        </w:tblCellMar>
        <w:tblLook w:val="04A0" w:firstRow="1" w:lastRow="0" w:firstColumn="1" w:lastColumn="0" w:noHBand="0" w:noVBand="1"/>
      </w:tblPr>
      <w:tblGrid>
        <w:gridCol w:w="1359"/>
        <w:gridCol w:w="2253"/>
        <w:gridCol w:w="5876"/>
      </w:tblGrid>
      <w:tr w:rsidR="00C11B95" w:rsidRPr="00C11B95" w:rsidTr="00C11B95">
        <w:tc>
          <w:tcPr>
            <w:tcW w:w="0" w:type="auto"/>
            <w:gridSpan w:val="3"/>
            <w:tcBorders>
              <w:top w:val="nil"/>
              <w:left w:val="nil"/>
              <w:bottom w:val="nil"/>
              <w:right w:val="nil"/>
            </w:tcBorders>
            <w:shd w:val="clear" w:color="auto" w:fill="F9F9F9"/>
            <w:vAlign w:val="center"/>
            <w:hideMark/>
          </w:tcPr>
          <w:p w:rsidR="00C11B95" w:rsidRPr="00C11B95" w:rsidRDefault="00C11B95" w:rsidP="00C11B95">
            <w:pPr>
              <w:spacing w:after="240" w:line="240" w:lineRule="auto"/>
              <w:jc w:val="center"/>
              <w:rPr>
                <w:rFonts w:ascii="Times New Roman" w:eastAsia="Times New Roman" w:hAnsi="Times New Roman" w:cs="Times New Roman"/>
                <w:lang w:val="en-US" w:eastAsia="fi-FI"/>
              </w:rPr>
            </w:pPr>
            <w:r w:rsidRPr="00C11B95">
              <w:rPr>
                <w:rFonts w:ascii="Times New Roman" w:eastAsia="Times New Roman" w:hAnsi="Times New Roman" w:cs="Times New Roman"/>
                <w:b/>
                <w:bCs/>
                <w:lang w:val="en-US" w:eastAsia="fi-FI"/>
              </w:rPr>
              <w:t>Table A4-1. Useful functionalities and software in open policy practice.</w:t>
            </w:r>
            <w:r w:rsidRPr="00C11B95">
              <w:rPr>
                <w:rFonts w:ascii="Times New Roman" w:eastAsia="Times New Roman" w:hAnsi="Times New Roman" w:cs="Times New Roman"/>
                <w:lang w:val="en-US" w:eastAsia="fi-FI"/>
              </w:rPr>
              <w:t xml:space="preserve">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 xml:space="preserve">Item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 xml:space="preserve">Functionality or process phase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 xml:space="preserve">Tool or software </w:t>
            </w:r>
          </w:p>
        </w:tc>
      </w:tr>
      <w:tr w:rsidR="00C11B95" w:rsidRPr="00126009" w:rsidTr="00C11B95">
        <w:tc>
          <w:tcPr>
            <w:tcW w:w="0" w:type="auto"/>
            <w:vMerge w:val="restart"/>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 xml:space="preserve">Decision process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Information-based decision support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There is no single tool covering the whole decision process. Development work is needed. </w:t>
            </w:r>
            <w:proofErr w:type="gramStart"/>
            <w:r w:rsidRPr="00C11B95">
              <w:rPr>
                <w:rFonts w:ascii="Times New Roman" w:eastAsia="Times New Roman" w:hAnsi="Times New Roman" w:cs="Times New Roman"/>
                <w:lang w:val="en-US" w:eastAsia="fi-FI"/>
              </w:rPr>
              <w:t>An interesting</w:t>
            </w:r>
            <w:proofErr w:type="gramEnd"/>
            <w:r w:rsidRPr="00C11B95">
              <w:rPr>
                <w:rFonts w:ascii="Times New Roman" w:eastAsia="Times New Roman" w:hAnsi="Times New Roman" w:cs="Times New Roman"/>
                <w:lang w:val="en-US" w:eastAsia="fi-FI"/>
              </w:rPr>
              <w:t xml:space="preserve"> pilot software is being developed by the city of Helsinki for comprehensively managing and evaluating their ambitious </w:t>
            </w:r>
            <w:hyperlink r:id="rId14" w:history="1">
              <w:r w:rsidRPr="00C97E9E">
                <w:rPr>
                  <w:rFonts w:ascii="Times New Roman" w:eastAsia="Times New Roman" w:hAnsi="Times New Roman" w:cs="Times New Roman"/>
                  <w:color w:val="0000FF"/>
                  <w:u w:val="single"/>
                  <w:lang w:val="en-US" w:eastAsia="fi-FI"/>
                </w:rPr>
                <w:t>Climate Neutral Helsinki 2035 action plan</w:t>
              </w:r>
            </w:hyperlink>
            <w:r w:rsidRPr="00C11B95">
              <w:rPr>
                <w:rFonts w:ascii="Times New Roman" w:eastAsia="Times New Roman" w:hAnsi="Times New Roman" w:cs="Times New Roman"/>
                <w:lang w:val="en-US" w:eastAsia="fi-FI"/>
              </w:rPr>
              <w:t xml:space="preserve"> and its impacts. </w:t>
            </w:r>
          </w:p>
        </w:tc>
      </w:tr>
      <w:tr w:rsidR="00C11B95" w:rsidRPr="00C11B95" w:rsidTr="00C11B95">
        <w:tc>
          <w:tcPr>
            <w:tcW w:w="0" w:type="auto"/>
            <w:vMerge/>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0" w:line="240" w:lineRule="auto"/>
              <w:rPr>
                <w:rFonts w:ascii="Times New Roman" w:eastAsia="Times New Roman" w:hAnsi="Times New Roman" w:cs="Times New Roman"/>
                <w:b/>
                <w:bCs/>
                <w:lang w:val="en-US"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Initiative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Several websites for launching, editing, and signing citizen initiatives at municipality or national level: </w:t>
            </w:r>
            <w:hyperlink r:id="rId15" w:history="1">
              <w:r w:rsidRPr="00C97E9E">
                <w:rPr>
                  <w:rFonts w:ascii="Times New Roman" w:eastAsia="Times New Roman" w:hAnsi="Times New Roman" w:cs="Times New Roman"/>
                  <w:color w:val="0000FF"/>
                  <w:u w:val="single"/>
                  <w:lang w:val="en-US" w:eastAsia="fi-FI"/>
                </w:rPr>
                <w:t>Kansalaisaloite</w:t>
              </w:r>
            </w:hyperlink>
            <w:r w:rsidRPr="00C11B95">
              <w:rPr>
                <w:rFonts w:ascii="Times New Roman" w:eastAsia="Times New Roman" w:hAnsi="Times New Roman" w:cs="Times New Roman"/>
                <w:lang w:val="en-US" w:eastAsia="fi-FI"/>
              </w:rPr>
              <w:t xml:space="preserve"> (Citizen Initiative), </w:t>
            </w:r>
            <w:hyperlink r:id="rId16" w:history="1">
              <w:r w:rsidRPr="00C97E9E">
                <w:rPr>
                  <w:rFonts w:ascii="Times New Roman" w:eastAsia="Times New Roman" w:hAnsi="Times New Roman" w:cs="Times New Roman"/>
                  <w:color w:val="0000FF"/>
                  <w:u w:val="single"/>
                  <w:lang w:val="en-US" w:eastAsia="fi-FI"/>
                </w:rPr>
                <w:t>Nuortenideat</w:t>
              </w:r>
            </w:hyperlink>
            <w:r w:rsidRPr="00C11B95">
              <w:rPr>
                <w:rFonts w:ascii="Times New Roman" w:eastAsia="Times New Roman" w:hAnsi="Times New Roman" w:cs="Times New Roman"/>
                <w:lang w:val="en-US" w:eastAsia="fi-FI"/>
              </w:rPr>
              <w:t xml:space="preserve"> (Ideas of the Young), </w:t>
            </w:r>
            <w:hyperlink r:id="rId17" w:history="1">
              <w:r w:rsidRPr="00C97E9E">
                <w:rPr>
                  <w:rFonts w:ascii="Times New Roman" w:eastAsia="Times New Roman" w:hAnsi="Times New Roman" w:cs="Times New Roman"/>
                  <w:color w:val="0000FF"/>
                  <w:u w:val="single"/>
                  <w:lang w:val="en-US" w:eastAsia="fi-FI"/>
                </w:rPr>
                <w:t>Kuntalaisaloite</w:t>
              </w:r>
            </w:hyperlink>
            <w:r w:rsidRPr="00C11B95">
              <w:rPr>
                <w:rFonts w:ascii="Times New Roman" w:eastAsia="Times New Roman" w:hAnsi="Times New Roman" w:cs="Times New Roman"/>
                <w:lang w:val="en-US" w:eastAsia="fi-FI"/>
              </w:rPr>
              <w:t xml:space="preserve"> (Municipality Initiatives). Similar tools could be used also for initiatives launched by Members of Parliament or the Government. </w:t>
            </w:r>
          </w:p>
        </w:tc>
      </w:tr>
      <w:tr w:rsidR="00C11B95" w:rsidRPr="00C11B95" w:rsidTr="00C11B95">
        <w:tc>
          <w:tcPr>
            <w:tcW w:w="0" w:type="auto"/>
            <w:vMerge w:val="restart"/>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 xml:space="preserve">Substance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Content management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Diary </w:t>
            </w:r>
            <w:proofErr w:type="gramStart"/>
            <w:r w:rsidRPr="00C11B95">
              <w:rPr>
                <w:rFonts w:ascii="Times New Roman" w:eastAsia="Times New Roman" w:hAnsi="Times New Roman" w:cs="Times New Roman"/>
                <w:lang w:val="en-US" w:eastAsia="fi-FI"/>
              </w:rPr>
              <w:t>systems,</w:t>
            </w:r>
            <w:proofErr w:type="gramEnd"/>
            <w:r w:rsidRPr="00C11B95">
              <w:rPr>
                <w:rFonts w:ascii="Times New Roman" w:eastAsia="Times New Roman" w:hAnsi="Times New Roman" w:cs="Times New Roman"/>
                <w:lang w:val="en-US" w:eastAsia="fi-FI"/>
              </w:rPr>
              <w:t xml:space="preserve"> file and content management systems. Lots of individual solutions, mostly proprietary. VAHVA project by the Finnish Government will provide knowledge and tools for content management. </w:t>
            </w:r>
          </w:p>
        </w:tc>
      </w:tr>
      <w:tr w:rsidR="00C11B95" w:rsidRPr="00C11B95" w:rsidTr="00C11B95">
        <w:tc>
          <w:tcPr>
            <w:tcW w:w="0" w:type="auto"/>
            <w:vMerge/>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0" w:line="240" w:lineRule="auto"/>
              <w:rPr>
                <w:rFonts w:ascii="Times New Roman" w:eastAsia="Times New Roman" w:hAnsi="Times New Roman" w:cs="Times New Roman"/>
                <w:b/>
                <w:bCs/>
                <w:lang w:val="en-US"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Research data and analyses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126009" w:rsidP="00C11B95">
            <w:pPr>
              <w:spacing w:after="240" w:line="240" w:lineRule="auto"/>
              <w:rPr>
                <w:rFonts w:ascii="Times New Roman" w:eastAsia="Times New Roman" w:hAnsi="Times New Roman" w:cs="Times New Roman"/>
                <w:lang w:eastAsia="fi-FI"/>
              </w:rPr>
            </w:pPr>
            <w:hyperlink r:id="rId18" w:history="1">
              <w:r w:rsidR="00C11B95" w:rsidRPr="00C97E9E">
                <w:rPr>
                  <w:rFonts w:ascii="Times New Roman" w:eastAsia="Times New Roman" w:hAnsi="Times New Roman" w:cs="Times New Roman"/>
                  <w:color w:val="0000FF"/>
                  <w:u w:val="single"/>
                  <w:lang w:val="en-US" w:eastAsia="fi-FI"/>
                </w:rPr>
                <w:t>AVAA</w:t>
              </w:r>
            </w:hyperlink>
            <w:r w:rsidR="00C11B95" w:rsidRPr="00C11B95">
              <w:rPr>
                <w:rFonts w:ascii="Times New Roman" w:eastAsia="Times New Roman" w:hAnsi="Times New Roman" w:cs="Times New Roman"/>
                <w:lang w:val="en-US" w:eastAsia="fi-FI"/>
              </w:rPr>
              <w:t xml:space="preserve">, </w:t>
            </w:r>
            <w:hyperlink r:id="rId19" w:history="1">
              <w:r w:rsidR="00C11B95" w:rsidRPr="00C97E9E">
                <w:rPr>
                  <w:rFonts w:ascii="Times New Roman" w:eastAsia="Times New Roman" w:hAnsi="Times New Roman" w:cs="Times New Roman"/>
                  <w:color w:val="0000FF"/>
                  <w:u w:val="single"/>
                  <w:lang w:val="en-US" w:eastAsia="fi-FI"/>
                </w:rPr>
                <w:t>IDA</w:t>
              </w:r>
            </w:hyperlink>
            <w:r w:rsidR="00C11B95" w:rsidRPr="00C11B95">
              <w:rPr>
                <w:rFonts w:ascii="Times New Roman" w:eastAsia="Times New Roman" w:hAnsi="Times New Roman" w:cs="Times New Roman"/>
                <w:lang w:val="en-US" w:eastAsia="fi-FI"/>
              </w:rPr>
              <w:t xml:space="preserve">, </w:t>
            </w:r>
            <w:hyperlink r:id="rId20" w:history="1">
              <w:r w:rsidR="00C11B95" w:rsidRPr="00C97E9E">
                <w:rPr>
                  <w:rFonts w:ascii="Times New Roman" w:eastAsia="Times New Roman" w:hAnsi="Times New Roman" w:cs="Times New Roman"/>
                  <w:color w:val="0000FF"/>
                  <w:u w:val="single"/>
                  <w:lang w:val="en-US" w:eastAsia="fi-FI"/>
                </w:rPr>
                <w:t>Etsin</w:t>
              </w:r>
            </w:hyperlink>
            <w:r w:rsidR="00C11B95" w:rsidRPr="00C11B95">
              <w:rPr>
                <w:rFonts w:ascii="Times New Roman" w:eastAsia="Times New Roman" w:hAnsi="Times New Roman" w:cs="Times New Roman"/>
                <w:lang w:val="en-US" w:eastAsia="fi-FI"/>
              </w:rPr>
              <w:t xml:space="preserve"> and other data management tools help in managing research data from an original study to archival. </w:t>
            </w:r>
            <w:hyperlink r:id="rId21" w:history="1">
              <w:r w:rsidR="00C11B95" w:rsidRPr="00C97E9E">
                <w:rPr>
                  <w:rFonts w:ascii="Times New Roman" w:eastAsia="Times New Roman" w:hAnsi="Times New Roman" w:cs="Times New Roman"/>
                  <w:color w:val="0000FF"/>
                  <w:u w:val="single"/>
                  <w:lang w:val="en-US" w:eastAsia="fi-FI"/>
                </w:rPr>
                <w:t>Avoin data</w:t>
              </w:r>
            </w:hyperlink>
            <w:r w:rsidR="00C11B95" w:rsidRPr="00C11B95">
              <w:rPr>
                <w:rFonts w:ascii="Times New Roman" w:eastAsia="Times New Roman" w:hAnsi="Times New Roman" w:cs="Times New Roman"/>
                <w:lang w:val="en-US" w:eastAsia="fi-FI"/>
              </w:rPr>
              <w:t xml:space="preserve"> (open data in Finland), platform for publishing open data. </w:t>
            </w:r>
            <w:hyperlink r:id="rId22" w:history="1">
              <w:r w:rsidR="00C11B95" w:rsidRPr="00C97E9E">
                <w:rPr>
                  <w:rFonts w:ascii="Times New Roman" w:eastAsia="Times New Roman" w:hAnsi="Times New Roman" w:cs="Times New Roman"/>
                  <w:color w:val="0000FF"/>
                  <w:u w:val="single"/>
                  <w:lang w:val="en-US" w:eastAsia="fi-FI"/>
                </w:rPr>
                <w:t>Findicator</w:t>
              </w:r>
            </w:hyperlink>
            <w:r w:rsidR="00C11B95" w:rsidRPr="00C11B95">
              <w:rPr>
                <w:rFonts w:ascii="Times New Roman" w:eastAsia="Times New Roman" w:hAnsi="Times New Roman" w:cs="Times New Roman"/>
                <w:lang w:val="en-US" w:eastAsia="fi-FI"/>
              </w:rPr>
              <w:t xml:space="preserve">: indicators from all sectors of the society. </w:t>
            </w:r>
            <w:hyperlink r:id="rId23" w:history="1">
              <w:r w:rsidR="00C11B95" w:rsidRPr="00C97E9E">
                <w:rPr>
                  <w:rFonts w:ascii="Times New Roman" w:eastAsia="Times New Roman" w:hAnsi="Times New Roman" w:cs="Times New Roman"/>
                  <w:color w:val="0000FF"/>
                  <w:u w:val="single"/>
                  <w:lang w:val="en-US" w:eastAsia="fi-FI"/>
                </w:rPr>
                <w:t>Quilt</w:t>
              </w:r>
            </w:hyperlink>
            <w:r w:rsidR="00C11B95" w:rsidRPr="00C11B95">
              <w:rPr>
                <w:rFonts w:ascii="Times New Roman" w:eastAsia="Times New Roman" w:hAnsi="Times New Roman" w:cs="Times New Roman"/>
                <w:lang w:val="en-US" w:eastAsia="fi-FI"/>
              </w:rPr>
              <w:t xml:space="preserve"> for open data sharing. Tools for separate analysis tasks are numerous, e.g. </w:t>
            </w:r>
            <w:hyperlink r:id="rId24" w:tooltip="en:QGIS" w:history="1">
              <w:r w:rsidR="00C11B95" w:rsidRPr="00C97E9E">
                <w:rPr>
                  <w:rFonts w:ascii="Times New Roman" w:eastAsia="Times New Roman" w:hAnsi="Times New Roman" w:cs="Times New Roman"/>
                  <w:color w:val="0000FF"/>
                  <w:u w:val="single"/>
                  <w:lang w:val="en-US" w:eastAsia="fi-FI"/>
                </w:rPr>
                <w:t>QGIS</w:t>
              </w:r>
            </w:hyperlink>
            <w:r w:rsidR="00C11B95" w:rsidRPr="00C11B95">
              <w:rPr>
                <w:rFonts w:ascii="Times New Roman" w:eastAsia="Times New Roman" w:hAnsi="Times New Roman" w:cs="Times New Roman"/>
                <w:lang w:val="en-US" w:eastAsia="fi-FI"/>
              </w:rPr>
              <w:t xml:space="preserve"> for geographical data. Several research fields have their own research and article databases, such as </w:t>
            </w:r>
            <w:hyperlink r:id="rId25" w:history="1">
              <w:r w:rsidR="00C11B95" w:rsidRPr="00C97E9E">
                <w:rPr>
                  <w:rFonts w:ascii="Times New Roman" w:eastAsia="Times New Roman" w:hAnsi="Times New Roman" w:cs="Times New Roman"/>
                  <w:color w:val="0000FF"/>
                  <w:u w:val="single"/>
                  <w:lang w:val="en-US" w:eastAsia="fi-FI"/>
                </w:rPr>
                <w:t>ArXiv.org</w:t>
              </w:r>
            </w:hyperlink>
            <w:r w:rsidR="00C11B95" w:rsidRPr="00C11B95">
              <w:rPr>
                <w:rFonts w:ascii="Times New Roman" w:eastAsia="Times New Roman" w:hAnsi="Times New Roman" w:cs="Times New Roman"/>
                <w:lang w:val="en-US" w:eastAsia="fi-FI"/>
              </w:rPr>
              <w:t xml:space="preserve"> (articles about physics, mathematics and other fields). </w:t>
            </w:r>
            <w:hyperlink r:id="rId26" w:tooltip="en:List of biological databases" w:history="1">
              <w:r w:rsidR="00C11B95" w:rsidRPr="00C11B95">
                <w:rPr>
                  <w:rFonts w:ascii="Times New Roman" w:eastAsia="Times New Roman" w:hAnsi="Times New Roman" w:cs="Times New Roman"/>
                  <w:color w:val="0000FF"/>
                  <w:u w:val="single"/>
                  <w:lang w:eastAsia="fi-FI"/>
                </w:rPr>
                <w:t>Several biological databases</w:t>
              </w:r>
            </w:hyperlink>
            <w:r w:rsidR="00C11B95" w:rsidRPr="00C11B95">
              <w:rPr>
                <w:rFonts w:ascii="Times New Roman" w:eastAsia="Times New Roman" w:hAnsi="Times New Roman" w:cs="Times New Roman"/>
                <w:lang w:eastAsia="fi-FI"/>
              </w:rPr>
              <w:t xml:space="preserve">. </w:t>
            </w:r>
          </w:p>
        </w:tc>
      </w:tr>
      <w:tr w:rsidR="00C11B95" w:rsidRPr="00C11B95" w:rsidTr="00C11B95">
        <w:tc>
          <w:tcPr>
            <w:tcW w:w="0" w:type="auto"/>
            <w:vMerge/>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0" w:line="240" w:lineRule="auto"/>
              <w:rPr>
                <w:rFonts w:ascii="Times New Roman" w:eastAsia="Times New Roman" w:hAnsi="Times New Roman" w:cs="Times New Roman"/>
                <w:b/>
                <w:bCs/>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Public discussion, argumentation, statements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126009" w:rsidP="00C11B95">
            <w:pPr>
              <w:spacing w:after="240" w:line="240" w:lineRule="auto"/>
              <w:rPr>
                <w:rFonts w:ascii="Times New Roman" w:eastAsia="Times New Roman" w:hAnsi="Times New Roman" w:cs="Times New Roman"/>
                <w:lang w:eastAsia="fi-FI"/>
              </w:rPr>
            </w:pPr>
            <w:hyperlink r:id="rId27" w:history="1">
              <w:r w:rsidR="00C11B95" w:rsidRPr="00C97E9E">
                <w:rPr>
                  <w:rFonts w:ascii="Times New Roman" w:eastAsia="Times New Roman" w:hAnsi="Times New Roman" w:cs="Times New Roman"/>
                  <w:color w:val="0000FF"/>
                  <w:u w:val="single"/>
                  <w:lang w:val="en-US" w:eastAsia="fi-FI"/>
                </w:rPr>
                <w:t>Otakantaa</w:t>
              </w:r>
            </w:hyperlink>
            <w:r w:rsidR="00C11B95" w:rsidRPr="00C11B95">
              <w:rPr>
                <w:rFonts w:ascii="Times New Roman" w:eastAsia="Times New Roman" w:hAnsi="Times New Roman" w:cs="Times New Roman"/>
                <w:lang w:val="en-US" w:eastAsia="fi-FI"/>
              </w:rPr>
              <w:t xml:space="preserve">, Facebook, Twitter, blogs, and other social media forums for discussion. Websites for fact checking: </w:t>
            </w:r>
            <w:hyperlink r:id="rId28" w:history="1">
              <w:r w:rsidR="00C11B95" w:rsidRPr="00C97E9E">
                <w:rPr>
                  <w:rFonts w:ascii="Times New Roman" w:eastAsia="Times New Roman" w:hAnsi="Times New Roman" w:cs="Times New Roman"/>
                  <w:color w:val="0000FF"/>
                  <w:u w:val="single"/>
                  <w:lang w:val="en-US" w:eastAsia="fi-FI"/>
                </w:rPr>
                <w:t>Factbar</w:t>
              </w:r>
            </w:hyperlink>
            <w:r w:rsidR="00C11B95" w:rsidRPr="00C11B95">
              <w:rPr>
                <w:rFonts w:ascii="Times New Roman" w:eastAsia="Times New Roman" w:hAnsi="Times New Roman" w:cs="Times New Roman"/>
                <w:lang w:val="en-US" w:eastAsia="fi-FI"/>
              </w:rPr>
              <w:t xml:space="preserve">, </w:t>
            </w:r>
            <w:hyperlink r:id="rId29" w:history="1">
              <w:r w:rsidR="00C11B95" w:rsidRPr="00C97E9E">
                <w:rPr>
                  <w:rFonts w:ascii="Times New Roman" w:eastAsia="Times New Roman" w:hAnsi="Times New Roman" w:cs="Times New Roman"/>
                  <w:color w:val="0000FF"/>
                  <w:u w:val="single"/>
                  <w:lang w:val="en-US" w:eastAsia="fi-FI"/>
                </w:rPr>
                <w:t>Fullfact</w:t>
              </w:r>
            </w:hyperlink>
            <w:r w:rsidR="00C11B95" w:rsidRPr="00C11B95">
              <w:rPr>
                <w:rFonts w:ascii="Times New Roman" w:eastAsia="Times New Roman" w:hAnsi="Times New Roman" w:cs="Times New Roman"/>
                <w:lang w:val="en-US" w:eastAsia="fi-FI"/>
              </w:rPr>
              <w:t xml:space="preserve">, </w:t>
            </w:r>
            <w:hyperlink r:id="rId30" w:history="1">
              <w:r w:rsidR="00C11B95" w:rsidRPr="00C97E9E">
                <w:rPr>
                  <w:rFonts w:ascii="Times New Roman" w:eastAsia="Times New Roman" w:hAnsi="Times New Roman" w:cs="Times New Roman"/>
                  <w:color w:val="0000FF"/>
                  <w:u w:val="single"/>
                  <w:lang w:val="en-US" w:eastAsia="fi-FI"/>
                </w:rPr>
                <w:t>Need to know project for fact checking</w:t>
              </w:r>
            </w:hyperlink>
            <w:r w:rsidR="00C11B95" w:rsidRPr="00C11B95">
              <w:rPr>
                <w:rFonts w:ascii="Times New Roman" w:eastAsia="Times New Roman" w:hAnsi="Times New Roman" w:cs="Times New Roman"/>
                <w:lang w:val="en-US" w:eastAsia="fi-FI"/>
              </w:rPr>
              <w:t xml:space="preserve">. </w:t>
            </w:r>
            <w:hyperlink r:id="rId31" w:history="1">
              <w:r w:rsidR="00C11B95" w:rsidRPr="00C97E9E">
                <w:rPr>
                  <w:rFonts w:ascii="Times New Roman" w:eastAsia="Times New Roman" w:hAnsi="Times New Roman" w:cs="Times New Roman"/>
                  <w:color w:val="0000FF"/>
                  <w:u w:val="single"/>
                  <w:lang w:val="en-US" w:eastAsia="fi-FI"/>
                </w:rPr>
                <w:t>Agoravoting</w:t>
              </w:r>
            </w:hyperlink>
            <w:r w:rsidR="00C11B95" w:rsidRPr="00C11B95">
              <w:rPr>
                <w:rFonts w:ascii="Times New Roman" w:eastAsia="Times New Roman" w:hAnsi="Times New Roman" w:cs="Times New Roman"/>
                <w:lang w:val="en-US" w:eastAsia="fi-FI"/>
              </w:rPr>
              <w:t xml:space="preserve"> is an open voting system. </w:t>
            </w:r>
            <w:hyperlink r:id="rId32" w:history="1">
              <w:r w:rsidR="00C11B95" w:rsidRPr="00C97E9E">
                <w:rPr>
                  <w:rFonts w:ascii="Times New Roman" w:eastAsia="Times New Roman" w:hAnsi="Times New Roman" w:cs="Times New Roman"/>
                  <w:color w:val="0000FF"/>
                  <w:u w:val="single"/>
                  <w:lang w:val="en-US" w:eastAsia="fi-FI"/>
                </w:rPr>
                <w:t>Lausuntopalvelu</w:t>
              </w:r>
            </w:hyperlink>
            <w:r w:rsidR="00C11B95" w:rsidRPr="00C11B95">
              <w:rPr>
                <w:rFonts w:ascii="Times New Roman" w:eastAsia="Times New Roman" w:hAnsi="Times New Roman" w:cs="Times New Roman"/>
                <w:lang w:val="en-US" w:eastAsia="fi-FI"/>
              </w:rPr>
              <w:t xml:space="preserve"> collects statements from the public and organisations related to planned legislation and Government programs in Finland. </w:t>
            </w:r>
            <w:hyperlink r:id="rId33" w:history="1">
              <w:r w:rsidR="00C11B95" w:rsidRPr="00C11B95">
                <w:rPr>
                  <w:rFonts w:ascii="Times New Roman" w:eastAsia="Times New Roman" w:hAnsi="Times New Roman" w:cs="Times New Roman"/>
                  <w:color w:val="0000FF"/>
                  <w:u w:val="single"/>
                  <w:lang w:eastAsia="fi-FI"/>
                </w:rPr>
                <w:t>Swarm AI</w:t>
              </w:r>
            </w:hyperlink>
            <w:r w:rsidR="00C11B95" w:rsidRPr="00C11B95">
              <w:rPr>
                <w:rFonts w:ascii="Times New Roman" w:eastAsia="Times New Roman" w:hAnsi="Times New Roman" w:cs="Times New Roman"/>
                <w:lang w:eastAsia="fi-FI"/>
              </w:rPr>
              <w:t xml:space="preserve"> for collective intelligence </w:t>
            </w:r>
          </w:p>
        </w:tc>
      </w:tr>
      <w:tr w:rsidR="00C11B95" w:rsidRPr="00C11B95" w:rsidTr="00C11B95">
        <w:tc>
          <w:tcPr>
            <w:tcW w:w="0" w:type="auto"/>
            <w:vMerge/>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0" w:line="240" w:lineRule="auto"/>
              <w:rPr>
                <w:rFonts w:ascii="Times New Roman" w:eastAsia="Times New Roman" w:hAnsi="Times New Roman" w:cs="Times New Roman"/>
                <w:b/>
                <w:bCs/>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News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val="en-US" w:eastAsia="fi-FI"/>
              </w:rPr>
              <w:t xml:space="preserve">News feeds (open source) </w:t>
            </w:r>
            <w:hyperlink r:id="rId34" w:tooltip="en:CommaFeed" w:history="1">
              <w:r w:rsidRPr="00C97E9E">
                <w:rPr>
                  <w:rFonts w:ascii="Times New Roman" w:eastAsia="Times New Roman" w:hAnsi="Times New Roman" w:cs="Times New Roman"/>
                  <w:color w:val="0000FF"/>
                  <w:u w:val="single"/>
                  <w:lang w:val="en-US" w:eastAsia="fi-FI"/>
                </w:rPr>
                <w:t>CommaFeed</w:t>
              </w:r>
            </w:hyperlink>
            <w:r w:rsidRPr="00C11B95">
              <w:rPr>
                <w:rFonts w:ascii="Times New Roman" w:eastAsia="Times New Roman" w:hAnsi="Times New Roman" w:cs="Times New Roman"/>
                <w:lang w:val="en-US" w:eastAsia="fi-FI"/>
              </w:rPr>
              <w:t xml:space="preserve">, </w:t>
            </w:r>
            <w:hyperlink r:id="rId35" w:tooltip="en:Tiny Tiny RSS" w:history="1">
              <w:r w:rsidRPr="00C97E9E">
                <w:rPr>
                  <w:rFonts w:ascii="Times New Roman" w:eastAsia="Times New Roman" w:hAnsi="Times New Roman" w:cs="Times New Roman"/>
                  <w:color w:val="0000FF"/>
                  <w:u w:val="single"/>
                  <w:lang w:val="en-US" w:eastAsia="fi-FI"/>
                </w:rPr>
                <w:t>Tiny Tiny RSS</w:t>
              </w:r>
            </w:hyperlink>
            <w:r w:rsidRPr="00C11B95">
              <w:rPr>
                <w:rFonts w:ascii="Times New Roman" w:eastAsia="Times New Roman" w:hAnsi="Times New Roman" w:cs="Times New Roman"/>
                <w:lang w:val="en-US" w:eastAsia="fi-FI"/>
              </w:rPr>
              <w:t xml:space="preserve">. </w:t>
            </w:r>
            <w:r w:rsidRPr="00C11B95">
              <w:rPr>
                <w:rFonts w:ascii="Times New Roman" w:eastAsia="Times New Roman" w:hAnsi="Times New Roman" w:cs="Times New Roman"/>
                <w:lang w:eastAsia="fi-FI"/>
              </w:rPr>
              <w:t xml:space="preserve">Semantic, automated information searches, e.g. </w:t>
            </w:r>
            <w:hyperlink r:id="rId36" w:history="1">
              <w:r w:rsidRPr="00C11B95">
                <w:rPr>
                  <w:rFonts w:ascii="Times New Roman" w:eastAsia="Times New Roman" w:hAnsi="Times New Roman" w:cs="Times New Roman"/>
                  <w:color w:val="0000FF"/>
                  <w:u w:val="single"/>
                  <w:lang w:eastAsia="fi-FI"/>
                </w:rPr>
                <w:t>Leiki</w:t>
              </w:r>
            </w:hyperlink>
            <w:r w:rsidRPr="00C11B95">
              <w:rPr>
                <w:rFonts w:ascii="Times New Roman" w:eastAsia="Times New Roman" w:hAnsi="Times New Roman" w:cs="Times New Roman"/>
                <w:lang w:eastAsia="fi-FI"/>
              </w:rPr>
              <w:t xml:space="preserve">. </w:t>
            </w:r>
          </w:p>
        </w:tc>
      </w:tr>
      <w:tr w:rsidR="00C11B95" w:rsidRPr="00C11B95" w:rsidTr="00C11B95">
        <w:tc>
          <w:tcPr>
            <w:tcW w:w="0" w:type="auto"/>
            <w:vMerge/>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0" w:line="240" w:lineRule="auto"/>
              <w:rPr>
                <w:rFonts w:ascii="Times New Roman" w:eastAsia="Times New Roman" w:hAnsi="Times New Roman" w:cs="Times New Roman"/>
                <w:b/>
                <w:bCs/>
                <w:lang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Description and assessment of decision situations and relevant causal connections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126009" w:rsidP="00C11B95">
            <w:pPr>
              <w:spacing w:after="240" w:line="240" w:lineRule="auto"/>
              <w:rPr>
                <w:rFonts w:ascii="Times New Roman" w:eastAsia="Times New Roman" w:hAnsi="Times New Roman" w:cs="Times New Roman"/>
                <w:lang w:val="en-US" w:eastAsia="fi-FI"/>
              </w:rPr>
            </w:pPr>
            <w:hyperlink r:id="rId37" w:tooltip="Opasnet" w:history="1">
              <w:r w:rsidR="00C11B95" w:rsidRPr="00C97E9E">
                <w:rPr>
                  <w:rFonts w:ascii="Times New Roman" w:eastAsia="Times New Roman" w:hAnsi="Times New Roman" w:cs="Times New Roman"/>
                  <w:color w:val="0000FF"/>
                  <w:u w:val="single"/>
                  <w:lang w:val="en-US" w:eastAsia="fi-FI"/>
                </w:rPr>
                <w:t>Opasnet</w:t>
              </w:r>
            </w:hyperlink>
            <w:r w:rsidR="00C11B95" w:rsidRPr="00C11B95">
              <w:rPr>
                <w:rFonts w:ascii="Times New Roman" w:eastAsia="Times New Roman" w:hAnsi="Times New Roman" w:cs="Times New Roman"/>
                <w:lang w:val="en-US" w:eastAsia="fi-FI"/>
              </w:rPr>
              <w:t xml:space="preserve"> for performing </w:t>
            </w:r>
            <w:hyperlink r:id="rId38" w:tooltip="Open assessment" w:history="1">
              <w:r w:rsidR="00C11B95" w:rsidRPr="00C97E9E">
                <w:rPr>
                  <w:rFonts w:ascii="Times New Roman" w:eastAsia="Times New Roman" w:hAnsi="Times New Roman" w:cs="Times New Roman"/>
                  <w:color w:val="0000FF"/>
                  <w:u w:val="single"/>
                  <w:lang w:val="en-US" w:eastAsia="fi-FI"/>
                </w:rPr>
                <w:t>Open assessments</w:t>
              </w:r>
            </w:hyperlink>
            <w:r w:rsidR="00C11B95" w:rsidRPr="00C11B95">
              <w:rPr>
                <w:rFonts w:ascii="Times New Roman" w:eastAsia="Times New Roman" w:hAnsi="Times New Roman" w:cs="Times New Roman"/>
                <w:lang w:val="en-US" w:eastAsia="fi-FI"/>
              </w:rPr>
              <w:t xml:space="preserve"> and impact assessments. </w:t>
            </w:r>
            <w:hyperlink r:id="rId39" w:tooltip="Knowledge crystal" w:history="1">
              <w:r w:rsidR="00C11B95" w:rsidRPr="00C97E9E">
                <w:rPr>
                  <w:rFonts w:ascii="Times New Roman" w:eastAsia="Times New Roman" w:hAnsi="Times New Roman" w:cs="Times New Roman"/>
                  <w:color w:val="0000FF"/>
                  <w:u w:val="single"/>
                  <w:lang w:val="en-US" w:eastAsia="fi-FI"/>
                </w:rPr>
                <w:t>Knowledge crystals</w:t>
              </w:r>
            </w:hyperlink>
            <w:r w:rsidR="00C11B95" w:rsidRPr="00C11B95">
              <w:rPr>
                <w:rFonts w:ascii="Times New Roman" w:eastAsia="Times New Roman" w:hAnsi="Times New Roman" w:cs="Times New Roman"/>
                <w:lang w:val="en-US" w:eastAsia="fi-FI"/>
              </w:rPr>
              <w:t xml:space="preserve"> as integral parts of models and assessments. </w:t>
            </w:r>
            <w:hyperlink r:id="rId40" w:history="1">
              <w:r w:rsidR="00C11B95" w:rsidRPr="00C97E9E">
                <w:rPr>
                  <w:rFonts w:ascii="Times New Roman" w:eastAsia="Times New Roman" w:hAnsi="Times New Roman" w:cs="Times New Roman"/>
                  <w:color w:val="0000FF"/>
                  <w:u w:val="single"/>
                  <w:lang w:val="en-US" w:eastAsia="fi-FI"/>
                </w:rPr>
                <w:t>Simantics System Dynamics</w:t>
              </w:r>
            </w:hyperlink>
            <w:r w:rsidR="00C11B95" w:rsidRPr="00C11B95">
              <w:rPr>
                <w:rFonts w:ascii="Times New Roman" w:eastAsia="Times New Roman" w:hAnsi="Times New Roman" w:cs="Times New Roman"/>
                <w:lang w:val="en-US" w:eastAsia="fi-FI"/>
              </w:rPr>
              <w:t xml:space="preserve"> in semantic models. </w:t>
            </w:r>
            <w:hyperlink r:id="rId41" w:history="1">
              <w:r w:rsidR="00C11B95" w:rsidRPr="00C97E9E">
                <w:rPr>
                  <w:rFonts w:ascii="Times New Roman" w:eastAsia="Times New Roman" w:hAnsi="Times New Roman" w:cs="Times New Roman"/>
                  <w:color w:val="0000FF"/>
                  <w:u w:val="single"/>
                  <w:lang w:val="en-US" w:eastAsia="fi-FI"/>
                </w:rPr>
                <w:t>Jupyter notebooks</w:t>
              </w:r>
            </w:hyperlink>
            <w:r w:rsidR="00C11B95" w:rsidRPr="00C11B95">
              <w:rPr>
                <w:rFonts w:ascii="Times New Roman" w:eastAsia="Times New Roman" w:hAnsi="Times New Roman" w:cs="Times New Roman"/>
                <w:lang w:val="en-US" w:eastAsia="fi-FI"/>
              </w:rPr>
              <w:t xml:space="preserve"> for collaborative model development. </w:t>
            </w:r>
            <w:hyperlink r:id="rId42" w:tooltip="en:Wikidata" w:history="1">
              <w:r w:rsidR="00C11B95" w:rsidRPr="00C97E9E">
                <w:rPr>
                  <w:rFonts w:ascii="Times New Roman" w:eastAsia="Times New Roman" w:hAnsi="Times New Roman" w:cs="Times New Roman"/>
                  <w:color w:val="0000FF"/>
                  <w:u w:val="single"/>
                  <w:lang w:val="en-US" w:eastAsia="fi-FI"/>
                </w:rPr>
                <w:t>Wikidata</w:t>
              </w:r>
            </w:hyperlink>
            <w:r w:rsidR="00C11B95" w:rsidRPr="00C11B95">
              <w:rPr>
                <w:rFonts w:ascii="Times New Roman" w:eastAsia="Times New Roman" w:hAnsi="Times New Roman" w:cs="Times New Roman"/>
                <w:lang w:val="en-US" w:eastAsia="fi-FI"/>
              </w:rPr>
              <w:t xml:space="preserve">, </w:t>
            </w:r>
            <w:hyperlink r:id="rId43" w:tooltip="en:Wikipedia" w:history="1">
              <w:r w:rsidR="00C11B95" w:rsidRPr="00C97E9E">
                <w:rPr>
                  <w:rFonts w:ascii="Times New Roman" w:eastAsia="Times New Roman" w:hAnsi="Times New Roman" w:cs="Times New Roman"/>
                  <w:color w:val="0000FF"/>
                  <w:u w:val="single"/>
                  <w:lang w:val="en-US" w:eastAsia="fi-FI"/>
                </w:rPr>
                <w:t>Wikipedia</w:t>
              </w:r>
            </w:hyperlink>
            <w:r w:rsidR="00C11B95" w:rsidRPr="00C11B95">
              <w:rPr>
                <w:rFonts w:ascii="Times New Roman" w:eastAsia="Times New Roman" w:hAnsi="Times New Roman" w:cs="Times New Roman"/>
                <w:lang w:val="en-US" w:eastAsia="fi-FI"/>
              </w:rPr>
              <w:t xml:space="preserve"> as storages of structured data and information. </w:t>
            </w:r>
          </w:p>
        </w:tc>
      </w:tr>
      <w:tr w:rsidR="00C11B95" w:rsidRPr="00C11B95" w:rsidTr="00C11B95">
        <w:tc>
          <w:tcPr>
            <w:tcW w:w="0" w:type="auto"/>
            <w:vMerge/>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0" w:line="240" w:lineRule="auto"/>
              <w:rPr>
                <w:rFonts w:ascii="Times New Roman" w:eastAsia="Times New Roman" w:hAnsi="Times New Roman" w:cs="Times New Roman"/>
                <w:b/>
                <w:bCs/>
                <w:lang w:val="en-US"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Laws and regulations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126009" w:rsidP="00C11B95">
            <w:pPr>
              <w:spacing w:after="240" w:line="240" w:lineRule="auto"/>
              <w:rPr>
                <w:rFonts w:ascii="Times New Roman" w:eastAsia="Times New Roman" w:hAnsi="Times New Roman" w:cs="Times New Roman"/>
                <w:lang w:val="en-US" w:eastAsia="fi-FI"/>
              </w:rPr>
            </w:pPr>
            <w:hyperlink r:id="rId44" w:history="1">
              <w:r w:rsidR="00C11B95" w:rsidRPr="00C97E9E">
                <w:rPr>
                  <w:rFonts w:ascii="Times New Roman" w:eastAsia="Times New Roman" w:hAnsi="Times New Roman" w:cs="Times New Roman"/>
                  <w:color w:val="0000FF"/>
                  <w:u w:val="single"/>
                  <w:lang w:val="en-US" w:eastAsia="fi-FI"/>
                </w:rPr>
                <w:t>Semantic Finlex</w:t>
              </w:r>
            </w:hyperlink>
            <w:r w:rsidR="00C11B95" w:rsidRPr="00C11B95">
              <w:rPr>
                <w:rFonts w:ascii="Times New Roman" w:eastAsia="Times New Roman" w:hAnsi="Times New Roman" w:cs="Times New Roman"/>
                <w:lang w:val="en-US" w:eastAsia="fi-FI"/>
              </w:rPr>
              <w:t xml:space="preserve"> contains the whole Finnish legislation and e.g. the decisions by the Supreme Court in a semantic structure. </w:t>
            </w:r>
          </w:p>
        </w:tc>
      </w:tr>
      <w:tr w:rsidR="00C11B95" w:rsidRPr="00C11B95" w:rsidTr="00C11B95">
        <w:tc>
          <w:tcPr>
            <w:tcW w:w="0" w:type="auto"/>
            <w:vMerge w:val="restart"/>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 xml:space="preserve">Methods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Preparation of documents, co-creation, real-time co-editing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Several co-editing tools, e.g. Hackpad, MS Office365, Google Docs, Etherpad, Dropbox Paper, MediaWiki and </w:t>
            </w:r>
            <w:hyperlink r:id="rId45" w:tooltip="en:Git" w:history="1">
              <w:r w:rsidRPr="00C97E9E">
                <w:rPr>
                  <w:rFonts w:ascii="Times New Roman" w:eastAsia="Times New Roman" w:hAnsi="Times New Roman" w:cs="Times New Roman"/>
                  <w:color w:val="0000FF"/>
                  <w:u w:val="single"/>
                  <w:lang w:val="en-US" w:eastAsia="fi-FI"/>
                </w:rPr>
                <w:t>Git</w:t>
              </w:r>
            </w:hyperlink>
            <w:r w:rsidRPr="00C11B95">
              <w:rPr>
                <w:rFonts w:ascii="Times New Roman" w:eastAsia="Times New Roman" w:hAnsi="Times New Roman" w:cs="Times New Roman"/>
                <w:lang w:val="en-US" w:eastAsia="fi-FI"/>
              </w:rPr>
              <w:t xml:space="preserve">. These tools enable the opening of the planning and writing phase of a decision. E.g. the Climate Neutral Helsinki 2035 action plan was co-created online with Google Docs and Sheets in 2018. </w:t>
            </w:r>
          </w:p>
        </w:tc>
      </w:tr>
      <w:tr w:rsidR="00C11B95" w:rsidRPr="00C11B95" w:rsidTr="00C11B95">
        <w:tc>
          <w:tcPr>
            <w:tcW w:w="0" w:type="auto"/>
            <w:vMerge/>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0" w:line="240" w:lineRule="auto"/>
              <w:rPr>
                <w:rFonts w:ascii="Times New Roman" w:eastAsia="Times New Roman" w:hAnsi="Times New Roman" w:cs="Times New Roman"/>
                <w:b/>
                <w:bCs/>
                <w:lang w:val="en-US"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Development and spreading good practices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126009" w:rsidP="00C11B95">
            <w:pPr>
              <w:spacing w:after="240" w:line="240" w:lineRule="auto"/>
              <w:rPr>
                <w:rFonts w:ascii="Times New Roman" w:eastAsia="Times New Roman" w:hAnsi="Times New Roman" w:cs="Times New Roman"/>
                <w:lang w:val="en-US" w:eastAsia="fi-FI"/>
              </w:rPr>
            </w:pPr>
            <w:hyperlink r:id="rId46" w:history="1">
              <w:r w:rsidR="00C11B95" w:rsidRPr="00C97E9E">
                <w:rPr>
                  <w:rFonts w:ascii="Times New Roman" w:eastAsia="Times New Roman" w:hAnsi="Times New Roman" w:cs="Times New Roman"/>
                  <w:color w:val="0000FF"/>
                  <w:u w:val="single"/>
                  <w:lang w:val="en-US" w:eastAsia="fi-FI"/>
                </w:rPr>
                <w:t>InnoVillage</w:t>
              </w:r>
            </w:hyperlink>
            <w:r w:rsidR="00C11B95" w:rsidRPr="00C11B95">
              <w:rPr>
                <w:rFonts w:ascii="Times New Roman" w:eastAsia="Times New Roman" w:hAnsi="Times New Roman" w:cs="Times New Roman"/>
                <w:lang w:val="en-US" w:eastAsia="fi-FI"/>
              </w:rPr>
              <w:t xml:space="preserve"> helps to develop practices faster, when everyone's guidance is available online and can be commented. </w:t>
            </w:r>
          </w:p>
        </w:tc>
      </w:tr>
      <w:tr w:rsidR="00C11B95" w:rsidRPr="00C11B95" w:rsidTr="00C11B95">
        <w:tc>
          <w:tcPr>
            <w:tcW w:w="0" w:type="auto"/>
            <w:vMerge/>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0" w:line="240" w:lineRule="auto"/>
              <w:rPr>
                <w:rFonts w:ascii="Times New Roman" w:eastAsia="Times New Roman" w:hAnsi="Times New Roman" w:cs="Times New Roman"/>
                <w:b/>
                <w:bCs/>
                <w:lang w:val="en-US"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Organising systems for information and discussions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24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Decentralised social networking protocol </w:t>
            </w:r>
            <w:hyperlink r:id="rId47" w:history="1">
              <w:r w:rsidRPr="00C97E9E">
                <w:rPr>
                  <w:rFonts w:ascii="Times New Roman" w:eastAsia="Times New Roman" w:hAnsi="Times New Roman" w:cs="Times New Roman"/>
                  <w:color w:val="0000FF"/>
                  <w:u w:val="single"/>
                  <w:lang w:val="en-US" w:eastAsia="fi-FI"/>
                </w:rPr>
                <w:t>Activitypub</w:t>
              </w:r>
            </w:hyperlink>
            <w:r w:rsidRPr="00C11B95">
              <w:rPr>
                <w:rFonts w:ascii="Times New Roman" w:eastAsia="Times New Roman" w:hAnsi="Times New Roman" w:cs="Times New Roman"/>
                <w:lang w:val="en-US" w:eastAsia="fi-FI"/>
              </w:rPr>
              <w:t xml:space="preserve"> </w:t>
            </w:r>
          </w:p>
          <w:p w:rsidR="00C11B95" w:rsidRPr="00C11B95" w:rsidRDefault="00C11B95" w:rsidP="00C11B95">
            <w:pPr>
              <w:spacing w:before="100" w:beforeAutospacing="1" w:after="100" w:afterAutospacing="1"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Tools: </w:t>
            </w:r>
            <w:hyperlink r:id="rId48" w:history="1">
              <w:r w:rsidRPr="00C97E9E">
                <w:rPr>
                  <w:rFonts w:ascii="Times New Roman" w:eastAsia="Times New Roman" w:hAnsi="Times New Roman" w:cs="Times New Roman"/>
                  <w:color w:val="0000FF"/>
                  <w:u w:val="single"/>
                  <w:lang w:val="en-US" w:eastAsia="fi-FI"/>
                </w:rPr>
                <w:t>Full Fact automated fact checking</w:t>
              </w:r>
            </w:hyperlink>
            <w:r w:rsidRPr="00C11B95">
              <w:rPr>
                <w:rFonts w:ascii="Times New Roman" w:eastAsia="Times New Roman" w:hAnsi="Times New Roman" w:cs="Times New Roman"/>
                <w:lang w:val="en-US" w:eastAsia="fi-FI"/>
              </w:rPr>
              <w:t xml:space="preserve"> </w:t>
            </w:r>
            <w:hyperlink r:id="rId49" w:tooltip="en:Compendium (software)" w:history="1">
              <w:r w:rsidRPr="00C97E9E">
                <w:rPr>
                  <w:rFonts w:ascii="Times New Roman" w:eastAsia="Times New Roman" w:hAnsi="Times New Roman" w:cs="Times New Roman"/>
                  <w:color w:val="0000FF"/>
                  <w:u w:val="single"/>
                  <w:lang w:val="en-US" w:eastAsia="fi-FI"/>
                </w:rPr>
                <w:t>Compendium</w:t>
              </w:r>
            </w:hyperlink>
            <w:r w:rsidRPr="00C11B95">
              <w:rPr>
                <w:rFonts w:ascii="Times New Roman" w:eastAsia="Times New Roman" w:hAnsi="Times New Roman" w:cs="Times New Roman"/>
                <w:lang w:val="en-US" w:eastAsia="fi-FI"/>
              </w:rPr>
              <w:t xml:space="preserve">. Vocabularies and semantic tools: </w:t>
            </w:r>
            <w:hyperlink r:id="rId50" w:tooltip="en:Resource Description Framework" w:history="1">
              <w:r w:rsidRPr="00C97E9E">
                <w:rPr>
                  <w:rFonts w:ascii="Times New Roman" w:eastAsia="Times New Roman" w:hAnsi="Times New Roman" w:cs="Times New Roman"/>
                  <w:color w:val="0000FF"/>
                  <w:u w:val="single"/>
                  <w:lang w:val="en-US" w:eastAsia="fi-FI"/>
                </w:rPr>
                <w:t>Resourse Description Framework (RDF)</w:t>
              </w:r>
            </w:hyperlink>
            <w:r w:rsidRPr="00C11B95">
              <w:rPr>
                <w:rFonts w:ascii="Times New Roman" w:eastAsia="Times New Roman" w:hAnsi="Times New Roman" w:cs="Times New Roman"/>
                <w:lang w:val="en-US" w:eastAsia="fi-FI"/>
              </w:rPr>
              <w:t xml:space="preserve">, </w:t>
            </w:r>
            <w:hyperlink r:id="rId51" w:history="1">
              <w:r w:rsidRPr="00C97E9E">
                <w:rPr>
                  <w:rFonts w:ascii="Times New Roman" w:eastAsia="Times New Roman" w:hAnsi="Times New Roman" w:cs="Times New Roman"/>
                  <w:color w:val="0000FF"/>
                  <w:u w:val="single"/>
                  <w:lang w:val="en-US" w:eastAsia="fi-FI"/>
                </w:rPr>
                <w:t>Finto</w:t>
              </w:r>
            </w:hyperlink>
            <w:r w:rsidRPr="00C11B95">
              <w:rPr>
                <w:rFonts w:ascii="Times New Roman" w:eastAsia="Times New Roman" w:hAnsi="Times New Roman" w:cs="Times New Roman"/>
                <w:lang w:val="en-US" w:eastAsia="fi-FI"/>
              </w:rPr>
              <w:t xml:space="preserve"> (Finnish Thesaurus and Ontology Service), </w:t>
            </w:r>
            <w:hyperlink r:id="rId52" w:history="1">
              <w:r w:rsidRPr="00C97E9E">
                <w:rPr>
                  <w:rFonts w:ascii="Times New Roman" w:eastAsia="Times New Roman" w:hAnsi="Times New Roman" w:cs="Times New Roman"/>
                  <w:color w:val="0000FF"/>
                  <w:u w:val="single"/>
                  <w:lang w:val="en-US" w:eastAsia="fi-FI"/>
                </w:rPr>
                <w:t>AIF-RDF Ontology</w:t>
              </w:r>
            </w:hyperlink>
            <w:r w:rsidRPr="00C11B95">
              <w:rPr>
                <w:rFonts w:ascii="Times New Roman" w:eastAsia="Times New Roman" w:hAnsi="Times New Roman" w:cs="Times New Roman"/>
                <w:lang w:val="en-US" w:eastAsia="fi-FI"/>
              </w:rPr>
              <w:t xml:space="preserve"> using Conceptual Graphics User Interface COGUI. These act as a basis for organising, condensing and spreading knowledge. </w:t>
            </w:r>
          </w:p>
        </w:tc>
      </w:tr>
      <w:tr w:rsidR="00C11B95" w:rsidRPr="00C11B95" w:rsidTr="00C11B95">
        <w:tc>
          <w:tcPr>
            <w:tcW w:w="0" w:type="auto"/>
            <w:vMerge/>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0" w:line="240" w:lineRule="auto"/>
              <w:rPr>
                <w:rFonts w:ascii="Times New Roman" w:eastAsia="Times New Roman" w:hAnsi="Times New Roman" w:cs="Times New Roman"/>
                <w:b/>
                <w:bCs/>
                <w:lang w:val="en-US"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Information design, visualisations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val="en-US" w:eastAsia="fi-FI"/>
              </w:rPr>
              <w:t xml:space="preserve">Interactive and static visualisations from complex data. </w:t>
            </w:r>
            <w:hyperlink r:id="rId53" w:history="1">
              <w:r w:rsidRPr="00C11B95">
                <w:rPr>
                  <w:rFonts w:ascii="Times New Roman" w:eastAsia="Times New Roman" w:hAnsi="Times New Roman" w:cs="Times New Roman"/>
                  <w:color w:val="0000FF"/>
                  <w:u w:val="single"/>
                  <w:lang w:eastAsia="fi-FI"/>
                </w:rPr>
                <w:t>Shiny</w:t>
              </w:r>
            </w:hyperlink>
            <w:r w:rsidRPr="00C11B95">
              <w:rPr>
                <w:rFonts w:ascii="Times New Roman" w:eastAsia="Times New Roman" w:hAnsi="Times New Roman" w:cs="Times New Roman"/>
                <w:lang w:eastAsia="fi-FI"/>
              </w:rPr>
              <w:t xml:space="preserve">, </w:t>
            </w:r>
            <w:hyperlink r:id="rId54" w:history="1">
              <w:r w:rsidRPr="00C11B95">
                <w:rPr>
                  <w:rFonts w:ascii="Times New Roman" w:eastAsia="Times New Roman" w:hAnsi="Times New Roman" w:cs="Times New Roman"/>
                  <w:color w:val="0000FF"/>
                  <w:u w:val="single"/>
                  <w:lang w:eastAsia="fi-FI"/>
                </w:rPr>
                <w:t>Diagrammer</w:t>
              </w:r>
            </w:hyperlink>
            <w:r w:rsidRPr="00C11B95">
              <w:rPr>
                <w:rFonts w:ascii="Times New Roman" w:eastAsia="Times New Roman" w:hAnsi="Times New Roman" w:cs="Times New Roman"/>
                <w:lang w:eastAsia="fi-FI"/>
              </w:rPr>
              <w:t xml:space="preserve">, </w:t>
            </w:r>
            <w:hyperlink r:id="rId55" w:history="1">
              <w:r w:rsidRPr="00C11B95">
                <w:rPr>
                  <w:rFonts w:ascii="Times New Roman" w:eastAsia="Times New Roman" w:hAnsi="Times New Roman" w:cs="Times New Roman"/>
                  <w:color w:val="0000FF"/>
                  <w:u w:val="single"/>
                  <w:lang w:eastAsia="fi-FI"/>
                </w:rPr>
                <w:t>Gapminder</w:t>
              </w:r>
            </w:hyperlink>
            <w:r w:rsidRPr="00C11B95">
              <w:rPr>
                <w:rFonts w:ascii="Times New Roman" w:eastAsia="Times New Roman" w:hAnsi="Times New Roman" w:cs="Times New Roman"/>
                <w:lang w:eastAsia="fi-FI"/>
              </w:rPr>
              <w:t xml:space="preserve">, </w:t>
            </w:r>
            <w:hyperlink r:id="rId56" w:history="1">
              <w:r w:rsidRPr="00C11B95">
                <w:rPr>
                  <w:rFonts w:ascii="Times New Roman" w:eastAsia="Times New Roman" w:hAnsi="Times New Roman" w:cs="Times New Roman"/>
                  <w:color w:val="0000FF"/>
                  <w:u w:val="single"/>
                  <w:lang w:eastAsia="fi-FI"/>
                </w:rPr>
                <w:t>Lucify</w:t>
              </w:r>
            </w:hyperlink>
            <w:r w:rsidRPr="00C11B95">
              <w:rPr>
                <w:rFonts w:ascii="Times New Roman" w:eastAsia="Times New Roman" w:hAnsi="Times New Roman" w:cs="Times New Roman"/>
                <w:lang w:eastAsia="fi-FI"/>
              </w:rPr>
              <w:t xml:space="preserve"> </w:t>
            </w:r>
            <w:hyperlink r:id="rId57" w:history="1">
              <w:r w:rsidRPr="00C11B95">
                <w:rPr>
                  <w:rFonts w:ascii="Times New Roman" w:eastAsia="Times New Roman" w:hAnsi="Times New Roman" w:cs="Times New Roman"/>
                  <w:color w:val="0000FF"/>
                  <w:u w:val="single"/>
                  <w:lang w:eastAsia="fi-FI"/>
                </w:rPr>
                <w:t>Plotly</w:t>
              </w:r>
            </w:hyperlink>
            <w:r w:rsidRPr="00C11B95">
              <w:rPr>
                <w:rFonts w:ascii="Times New Roman" w:eastAsia="Times New Roman" w:hAnsi="Times New Roman" w:cs="Times New Roman"/>
                <w:lang w:eastAsia="fi-FI"/>
              </w:rPr>
              <w:t xml:space="preserve"> </w:t>
            </w:r>
            <w:hyperlink r:id="rId58" w:history="1">
              <w:r w:rsidRPr="00C11B95">
                <w:rPr>
                  <w:rFonts w:ascii="Times New Roman" w:eastAsia="Times New Roman" w:hAnsi="Times New Roman" w:cs="Times New Roman"/>
                  <w:color w:val="0000FF"/>
                  <w:u w:val="single"/>
                  <w:lang w:eastAsia="fi-FI"/>
                </w:rPr>
                <w:t>Cytoscape</w:t>
              </w:r>
            </w:hyperlink>
            <w:r w:rsidRPr="00C11B95">
              <w:rPr>
                <w:rFonts w:ascii="Times New Roman" w:eastAsia="Times New Roman" w:hAnsi="Times New Roman" w:cs="Times New Roman"/>
                <w:lang w:eastAsia="fi-FI"/>
              </w:rPr>
              <w:t xml:space="preserve"> </w:t>
            </w:r>
          </w:p>
        </w:tc>
      </w:tr>
      <w:tr w:rsidR="00C11B95" w:rsidRPr="00C11B95" w:rsidTr="00C11B95">
        <w:tc>
          <w:tcPr>
            <w:tcW w:w="0" w:type="auto"/>
            <w:vMerge w:val="restart"/>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t xml:space="preserve">Work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Work processes in decision making, research etc: follow-up, documentation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126009" w:rsidP="00C11B95">
            <w:pPr>
              <w:spacing w:after="0" w:line="240" w:lineRule="auto"/>
              <w:rPr>
                <w:rFonts w:ascii="Times New Roman" w:eastAsia="Times New Roman" w:hAnsi="Times New Roman" w:cs="Times New Roman"/>
                <w:lang w:val="en-US" w:eastAsia="fi-FI"/>
              </w:rPr>
            </w:pPr>
            <w:hyperlink r:id="rId59" w:history="1">
              <w:r w:rsidR="00C11B95" w:rsidRPr="00C11B95">
                <w:rPr>
                  <w:rFonts w:ascii="Times New Roman" w:eastAsia="Times New Roman" w:hAnsi="Times New Roman" w:cs="Times New Roman"/>
                  <w:color w:val="0000FF"/>
                  <w:u w:val="single"/>
                  <w:lang w:val="en-US" w:eastAsia="fi-FI"/>
                </w:rPr>
                <w:t>Ahjo</w:t>
              </w:r>
            </w:hyperlink>
            <w:r w:rsidR="00C11B95" w:rsidRPr="00C11B95">
              <w:rPr>
                <w:rFonts w:ascii="Times New Roman" w:eastAsia="Times New Roman" w:hAnsi="Times New Roman" w:cs="Times New Roman"/>
                <w:lang w:val="en-US" w:eastAsia="fi-FI"/>
              </w:rPr>
              <w:t xml:space="preserve"> decision repository and </w:t>
            </w:r>
            <w:hyperlink r:id="rId60" w:history="1">
              <w:r w:rsidR="00C11B95" w:rsidRPr="00C11B95">
                <w:rPr>
                  <w:rFonts w:ascii="Times New Roman" w:eastAsia="Times New Roman" w:hAnsi="Times New Roman" w:cs="Times New Roman"/>
                  <w:color w:val="0000FF"/>
                  <w:u w:val="single"/>
                  <w:lang w:val="en-US" w:eastAsia="fi-FI"/>
                </w:rPr>
                <w:t>Openahjo</w:t>
              </w:r>
            </w:hyperlink>
            <w:r w:rsidR="00C11B95" w:rsidRPr="00C11B95">
              <w:rPr>
                <w:rFonts w:ascii="Times New Roman" w:eastAsia="Times New Roman" w:hAnsi="Times New Roman" w:cs="Times New Roman"/>
                <w:lang w:val="en-US" w:eastAsia="fi-FI"/>
              </w:rPr>
              <w:t xml:space="preserve"> interface document and retrieve decisions that have been done in the city of Helsinki. </w:t>
            </w:r>
            <w:hyperlink r:id="rId61" w:tooltip="en:Git" w:history="1">
              <w:r w:rsidR="00C11B95" w:rsidRPr="00C11B95">
                <w:rPr>
                  <w:rFonts w:ascii="Times New Roman" w:eastAsia="Times New Roman" w:hAnsi="Times New Roman" w:cs="Times New Roman"/>
                  <w:color w:val="0000FF"/>
                  <w:u w:val="single"/>
                  <w:lang w:val="en-US" w:eastAsia="fi-FI"/>
                </w:rPr>
                <w:t>Git</w:t>
              </w:r>
            </w:hyperlink>
            <w:r w:rsidR="00C11B95" w:rsidRPr="00C11B95">
              <w:rPr>
                <w:rFonts w:ascii="Times New Roman" w:eastAsia="Times New Roman" w:hAnsi="Times New Roman" w:cs="Times New Roman"/>
                <w:lang w:val="en-US" w:eastAsia="fi-FI"/>
              </w:rPr>
              <w:t xml:space="preserve"> enables reporting of both research and decision processes. There are several new platforms for improving science, such as </w:t>
            </w:r>
            <w:hyperlink r:id="rId62" w:history="1">
              <w:r w:rsidR="00C11B95" w:rsidRPr="00C11B95">
                <w:rPr>
                  <w:rFonts w:ascii="Times New Roman" w:eastAsia="Times New Roman" w:hAnsi="Times New Roman" w:cs="Times New Roman"/>
                  <w:color w:val="0000FF"/>
                  <w:u w:val="single"/>
                  <w:lang w:val="en-US" w:eastAsia="fi-FI"/>
                </w:rPr>
                <w:t>Open Science Framework</w:t>
              </w:r>
            </w:hyperlink>
            <w:r w:rsidR="00C11B95" w:rsidRPr="00C11B95">
              <w:rPr>
                <w:rFonts w:ascii="Times New Roman" w:eastAsia="Times New Roman" w:hAnsi="Times New Roman" w:cs="Times New Roman"/>
                <w:lang w:val="en-US" w:eastAsia="fi-FI"/>
              </w:rPr>
              <w:t xml:space="preserve"> for facilitating open collaboration in research. </w:t>
            </w:r>
            <w:hyperlink r:id="rId63" w:history="1">
              <w:r w:rsidR="00C11B95" w:rsidRPr="00C11B95">
                <w:rPr>
                  <w:rFonts w:ascii="Times New Roman" w:eastAsia="Times New Roman" w:hAnsi="Times New Roman" w:cs="Times New Roman"/>
                  <w:color w:val="0000FF"/>
                  <w:u w:val="single"/>
                  <w:lang w:val="en-US" w:eastAsia="fi-FI"/>
                </w:rPr>
                <w:t>Omidyar Network</w:t>
              </w:r>
            </w:hyperlink>
            <w:r w:rsidR="00C11B95" w:rsidRPr="00C11B95">
              <w:rPr>
                <w:rFonts w:ascii="Times New Roman" w:eastAsia="Times New Roman" w:hAnsi="Times New Roman" w:cs="Times New Roman"/>
                <w:lang w:val="en-US" w:eastAsia="fi-FI"/>
              </w:rPr>
              <w:t xml:space="preserve"> is a philantropic investment firm supporting e.g. governance and citizen engagement. </w:t>
            </w:r>
            <w:hyperlink r:id="rId64" w:history="1">
              <w:r w:rsidR="00C11B95" w:rsidRPr="00C11B95">
                <w:rPr>
                  <w:rFonts w:ascii="Times New Roman" w:eastAsia="Times New Roman" w:hAnsi="Times New Roman" w:cs="Times New Roman"/>
                  <w:color w:val="0000FF"/>
                  <w:u w:val="single"/>
                  <w:lang w:val="en-US" w:eastAsia="fi-FI"/>
                </w:rPr>
                <w:t>Tsampo</w:t>
              </w:r>
            </w:hyperlink>
            <w:r w:rsidR="00C11B95" w:rsidRPr="00C11B95">
              <w:rPr>
                <w:rFonts w:ascii="Times New Roman" w:eastAsia="Times New Roman" w:hAnsi="Times New Roman" w:cs="Times New Roman"/>
                <w:lang w:val="en-US" w:eastAsia="fi-FI"/>
              </w:rPr>
              <w:t xml:space="preserve"> is a platform for matching questions, funding, and experts. </w:t>
            </w:r>
          </w:p>
        </w:tc>
      </w:tr>
      <w:tr w:rsidR="00C11B95" w:rsidRPr="00C11B95" w:rsidTr="00C11B95">
        <w:tc>
          <w:tcPr>
            <w:tcW w:w="0" w:type="auto"/>
            <w:vMerge/>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0" w:line="240" w:lineRule="auto"/>
              <w:rPr>
                <w:rFonts w:ascii="Times New Roman" w:eastAsia="Times New Roman" w:hAnsi="Times New Roman" w:cs="Times New Roman"/>
                <w:b/>
                <w:bCs/>
                <w:lang w:val="en-US"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Co-creation, experiments, crowdsourcing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126009" w:rsidP="00C11B95">
            <w:pPr>
              <w:spacing w:after="0" w:line="240" w:lineRule="auto"/>
              <w:rPr>
                <w:rFonts w:ascii="Times New Roman" w:eastAsia="Times New Roman" w:hAnsi="Times New Roman" w:cs="Times New Roman"/>
                <w:lang w:val="en-US" w:eastAsia="fi-FI"/>
              </w:rPr>
            </w:pPr>
            <w:hyperlink r:id="rId65" w:history="1">
              <w:r w:rsidR="00C11B95" w:rsidRPr="00C11B95">
                <w:rPr>
                  <w:rFonts w:ascii="Times New Roman" w:eastAsia="Times New Roman" w:hAnsi="Times New Roman" w:cs="Times New Roman"/>
                  <w:color w:val="0000FF"/>
                  <w:u w:val="single"/>
                  <w:lang w:val="en-US" w:eastAsia="fi-FI"/>
                </w:rPr>
                <w:t>Kokeilun paikka</w:t>
              </w:r>
            </w:hyperlink>
            <w:r w:rsidR="00C11B95" w:rsidRPr="00C11B95">
              <w:rPr>
                <w:rFonts w:ascii="Times New Roman" w:eastAsia="Times New Roman" w:hAnsi="Times New Roman" w:cs="Times New Roman"/>
                <w:lang w:val="en-US" w:eastAsia="fi-FI"/>
              </w:rPr>
              <w:t xml:space="preserve"> promotes experiments when applicable information is needed but not available. </w:t>
            </w:r>
            <w:hyperlink r:id="rId66" w:history="1">
              <w:r w:rsidR="00C11B95" w:rsidRPr="00C11B95">
                <w:rPr>
                  <w:rFonts w:ascii="Times New Roman" w:eastAsia="Times New Roman" w:hAnsi="Times New Roman" w:cs="Times New Roman"/>
                  <w:color w:val="0000FF"/>
                  <w:u w:val="single"/>
                  <w:lang w:val="en-US" w:eastAsia="fi-FI"/>
                </w:rPr>
                <w:t>Sociocracy 3.0</w:t>
              </w:r>
            </w:hyperlink>
            <w:r w:rsidR="00C11B95" w:rsidRPr="00C11B95">
              <w:rPr>
                <w:rFonts w:ascii="Times New Roman" w:eastAsia="Times New Roman" w:hAnsi="Times New Roman" w:cs="Times New Roman"/>
                <w:lang w:val="en-US" w:eastAsia="fi-FI"/>
              </w:rPr>
              <w:t xml:space="preserve"> provides learning material and principles for open collaboration in organisations of any size. </w:t>
            </w:r>
          </w:p>
        </w:tc>
      </w:tr>
      <w:tr w:rsidR="00C11B95" w:rsidRPr="00C11B95" w:rsidTr="00C11B95">
        <w:tc>
          <w:tcPr>
            <w:tcW w:w="0" w:type="auto"/>
            <w:vMerge/>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0" w:line="240" w:lineRule="auto"/>
              <w:rPr>
                <w:rFonts w:ascii="Times New Roman" w:eastAsia="Times New Roman" w:hAnsi="Times New Roman" w:cs="Times New Roman"/>
                <w:b/>
                <w:bCs/>
                <w:lang w:val="en-US" w:eastAsia="fi-FI"/>
              </w:rPr>
            </w:pP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Project management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0" w:line="240" w:lineRule="auto"/>
              <w:rPr>
                <w:rFonts w:ascii="Times New Roman" w:eastAsia="Times New Roman" w:hAnsi="Times New Roman" w:cs="Times New Roman"/>
                <w:lang w:val="en-US" w:eastAsia="fi-FI"/>
              </w:rPr>
            </w:pPr>
            <w:r w:rsidRPr="00C11B95">
              <w:rPr>
                <w:rFonts w:ascii="Times New Roman" w:eastAsia="Times New Roman" w:hAnsi="Times New Roman" w:cs="Times New Roman"/>
                <w:lang w:val="en-US" w:eastAsia="fi-FI"/>
              </w:rPr>
              <w:t xml:space="preserve">There </w:t>
            </w:r>
            <w:proofErr w:type="gramStart"/>
            <w:r w:rsidRPr="00C11B95">
              <w:rPr>
                <w:rFonts w:ascii="Times New Roman" w:eastAsia="Times New Roman" w:hAnsi="Times New Roman" w:cs="Times New Roman"/>
                <w:lang w:val="en-US" w:eastAsia="fi-FI"/>
              </w:rPr>
              <w:t>are</w:t>
            </w:r>
            <w:proofErr w:type="gramEnd"/>
            <w:r w:rsidRPr="00C11B95">
              <w:rPr>
                <w:rFonts w:ascii="Times New Roman" w:eastAsia="Times New Roman" w:hAnsi="Times New Roman" w:cs="Times New Roman"/>
                <w:lang w:val="en-US" w:eastAsia="fi-FI"/>
              </w:rPr>
              <w:t xml:space="preserve"> lots of project management software, mainly targeted for enterprise use but somewhat applicable in decision making or research. Some examples: </w:t>
            </w:r>
            <w:hyperlink r:id="rId67" w:tooltip="en:OpenProject" w:history="1">
              <w:r w:rsidRPr="00C11B95">
                <w:rPr>
                  <w:rFonts w:ascii="Times New Roman" w:eastAsia="Times New Roman" w:hAnsi="Times New Roman" w:cs="Times New Roman"/>
                  <w:color w:val="0000FF"/>
                  <w:u w:val="single"/>
                  <w:lang w:val="en-US" w:eastAsia="fi-FI"/>
                </w:rPr>
                <w:t>OpenProject</w:t>
              </w:r>
            </w:hyperlink>
            <w:r w:rsidRPr="00C11B95">
              <w:rPr>
                <w:rFonts w:ascii="Times New Roman" w:eastAsia="Times New Roman" w:hAnsi="Times New Roman" w:cs="Times New Roman"/>
                <w:lang w:val="en-US" w:eastAsia="fi-FI"/>
              </w:rPr>
              <w:t xml:space="preserve">, </w:t>
            </w:r>
            <w:hyperlink r:id="rId68" w:tooltip="en:Project Management Body of Knowledge" w:history="1">
              <w:r w:rsidRPr="00C11B95">
                <w:rPr>
                  <w:rFonts w:ascii="Times New Roman" w:eastAsia="Times New Roman" w:hAnsi="Times New Roman" w:cs="Times New Roman"/>
                  <w:color w:val="0000FF"/>
                  <w:u w:val="single"/>
                  <w:lang w:val="en-US" w:eastAsia="fi-FI"/>
                </w:rPr>
                <w:t>Project Management Body of Knowledge</w:t>
              </w:r>
            </w:hyperlink>
            <w:r w:rsidRPr="00C11B95">
              <w:rPr>
                <w:rFonts w:ascii="Times New Roman" w:eastAsia="Times New Roman" w:hAnsi="Times New Roman" w:cs="Times New Roman"/>
                <w:lang w:val="en-US" w:eastAsia="fi-FI"/>
              </w:rPr>
              <w:t xml:space="preserve">, </w:t>
            </w:r>
            <w:hyperlink r:id="rId69" w:tooltip="en:Comparison of project management software" w:history="1">
              <w:r w:rsidRPr="00C11B95">
                <w:rPr>
                  <w:rFonts w:ascii="Times New Roman" w:eastAsia="Times New Roman" w:hAnsi="Times New Roman" w:cs="Times New Roman"/>
                  <w:color w:val="0000FF"/>
                  <w:u w:val="single"/>
                  <w:lang w:val="en-US" w:eastAsia="fi-FI"/>
                </w:rPr>
                <w:t>Comparison of project management software</w:t>
              </w:r>
            </w:hyperlink>
            <w:r w:rsidRPr="00C11B95">
              <w:rPr>
                <w:rFonts w:ascii="Times New Roman" w:eastAsia="Times New Roman" w:hAnsi="Times New Roman" w:cs="Times New Roman"/>
                <w:lang w:val="en-US" w:eastAsia="fi-FI"/>
              </w:rPr>
              <w:t xml:space="preserve">, </w:t>
            </w:r>
            <w:hyperlink r:id="rId70" w:history="1">
              <w:r w:rsidRPr="00C11B95">
                <w:rPr>
                  <w:rFonts w:ascii="Times New Roman" w:eastAsia="Times New Roman" w:hAnsi="Times New Roman" w:cs="Times New Roman"/>
                  <w:color w:val="0000FF"/>
                  <w:u w:val="single"/>
                  <w:lang w:val="en-US" w:eastAsia="fi-FI"/>
                </w:rPr>
                <w:t>Fingertip</w:t>
              </w:r>
            </w:hyperlink>
            <w:r w:rsidRPr="00C11B95">
              <w:rPr>
                <w:rFonts w:ascii="Times New Roman" w:eastAsia="Times New Roman" w:hAnsi="Times New Roman" w:cs="Times New Roman"/>
                <w:lang w:val="en-US" w:eastAsia="fi-FI"/>
              </w:rPr>
              <w:t xml:space="preserve">. </w:t>
            </w:r>
          </w:p>
        </w:tc>
      </w:tr>
      <w:tr w:rsidR="00C11B95" w:rsidRPr="00C11B95" w:rsidTr="00C11B95">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0" w:line="240" w:lineRule="auto"/>
              <w:jc w:val="center"/>
              <w:rPr>
                <w:rFonts w:ascii="Times New Roman" w:eastAsia="Times New Roman" w:hAnsi="Times New Roman" w:cs="Times New Roman"/>
                <w:b/>
                <w:bCs/>
                <w:lang w:eastAsia="fi-FI"/>
              </w:rPr>
            </w:pPr>
            <w:r w:rsidRPr="00C11B95">
              <w:rPr>
                <w:rFonts w:ascii="Times New Roman" w:eastAsia="Times New Roman" w:hAnsi="Times New Roman" w:cs="Times New Roman"/>
                <w:b/>
                <w:bCs/>
                <w:lang w:eastAsia="fi-FI"/>
              </w:rPr>
              <w:lastRenderedPageBreak/>
              <w:t xml:space="preserve">Stakeholders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C11B95" w:rsidP="00C11B95">
            <w:pPr>
              <w:spacing w:after="0" w:line="240" w:lineRule="auto"/>
              <w:rPr>
                <w:rFonts w:ascii="Times New Roman" w:eastAsia="Times New Roman" w:hAnsi="Times New Roman" w:cs="Times New Roman"/>
                <w:lang w:eastAsia="fi-FI"/>
              </w:rPr>
            </w:pPr>
            <w:r w:rsidRPr="00C11B95">
              <w:rPr>
                <w:rFonts w:ascii="Times New Roman" w:eastAsia="Times New Roman" w:hAnsi="Times New Roman" w:cs="Times New Roman"/>
                <w:lang w:eastAsia="fi-FI"/>
              </w:rPr>
              <w:t xml:space="preserve">Expert services </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C11B95" w:rsidRPr="00C11B95" w:rsidRDefault="00126009" w:rsidP="00C11B95">
            <w:pPr>
              <w:spacing w:after="0" w:line="240" w:lineRule="auto"/>
              <w:rPr>
                <w:rFonts w:ascii="Times New Roman" w:eastAsia="Times New Roman" w:hAnsi="Times New Roman" w:cs="Times New Roman"/>
                <w:lang w:val="en-US" w:eastAsia="fi-FI"/>
              </w:rPr>
            </w:pPr>
            <w:hyperlink r:id="rId71" w:history="1">
              <w:r w:rsidR="00C11B95" w:rsidRPr="00C11B95">
                <w:rPr>
                  <w:rFonts w:ascii="Times New Roman" w:eastAsia="Times New Roman" w:hAnsi="Times New Roman" w:cs="Times New Roman"/>
                  <w:color w:val="0000FF"/>
                  <w:u w:val="single"/>
                  <w:lang w:val="en-US" w:eastAsia="fi-FI"/>
                </w:rPr>
                <w:t>Network of innovators</w:t>
              </w:r>
            </w:hyperlink>
            <w:r w:rsidR="00C11B95" w:rsidRPr="00C11B95">
              <w:rPr>
                <w:rFonts w:ascii="Times New Roman" w:eastAsia="Times New Roman" w:hAnsi="Times New Roman" w:cs="Times New Roman"/>
                <w:lang w:val="en-US" w:eastAsia="fi-FI"/>
              </w:rPr>
              <w:t xml:space="preserve">, </w:t>
            </w:r>
            <w:hyperlink r:id="rId72" w:history="1">
              <w:r w:rsidR="00C11B95" w:rsidRPr="00C11B95">
                <w:rPr>
                  <w:rFonts w:ascii="Times New Roman" w:eastAsia="Times New Roman" w:hAnsi="Times New Roman" w:cs="Times New Roman"/>
                  <w:color w:val="0000FF"/>
                  <w:u w:val="single"/>
                  <w:lang w:val="en-US" w:eastAsia="fi-FI"/>
                </w:rPr>
                <w:t>ResearchGate</w:t>
              </w:r>
            </w:hyperlink>
            <w:r w:rsidR="00C11B95" w:rsidRPr="00C11B95">
              <w:rPr>
                <w:rFonts w:ascii="Times New Roman" w:eastAsia="Times New Roman" w:hAnsi="Times New Roman" w:cs="Times New Roman"/>
                <w:lang w:val="en-US" w:eastAsia="fi-FI"/>
              </w:rPr>
              <w:t xml:space="preserve"> </w:t>
            </w:r>
            <w:hyperlink r:id="rId73" w:history="1">
              <w:r w:rsidR="00C11B95" w:rsidRPr="00C11B95">
                <w:rPr>
                  <w:rFonts w:ascii="Times New Roman" w:eastAsia="Times New Roman" w:hAnsi="Times New Roman" w:cs="Times New Roman"/>
                  <w:color w:val="0000FF"/>
                  <w:u w:val="single"/>
                  <w:lang w:val="en-US" w:eastAsia="fi-FI"/>
                </w:rPr>
                <w:t>Solved</w:t>
              </w:r>
            </w:hyperlink>
            <w:r w:rsidR="00C11B95" w:rsidRPr="00C11B95">
              <w:rPr>
                <w:rFonts w:ascii="Times New Roman" w:eastAsia="Times New Roman" w:hAnsi="Times New Roman" w:cs="Times New Roman"/>
                <w:lang w:val="en-US" w:eastAsia="fi-FI"/>
              </w:rPr>
              <w:t xml:space="preserve"> and other expert networks. </w:t>
            </w:r>
          </w:p>
        </w:tc>
      </w:tr>
    </w:tbl>
    <w:p w:rsidR="00C11B95" w:rsidRPr="00C11B95" w:rsidRDefault="00C11B95" w:rsidP="00C11B95">
      <w:pPr>
        <w:spacing w:before="100" w:beforeAutospacing="1" w:after="100" w:afterAutospacing="1" w:line="240" w:lineRule="auto"/>
        <w:outlineLvl w:val="1"/>
        <w:rPr>
          <w:rFonts w:ascii="Times New Roman" w:eastAsia="Times New Roman" w:hAnsi="Times New Roman" w:cs="Times New Roman"/>
          <w:b/>
          <w:bCs/>
          <w:sz w:val="36"/>
          <w:szCs w:val="36"/>
          <w:lang w:val="en-US" w:eastAsia="fi-FI"/>
        </w:rPr>
      </w:pPr>
    </w:p>
    <w:p w:rsidR="00C97E9E" w:rsidRPr="00C11B95" w:rsidRDefault="00C97E9E">
      <w:pPr>
        <w:rPr>
          <w:lang w:val="en-US"/>
        </w:rPr>
      </w:pPr>
    </w:p>
    <w:sectPr w:rsidR="00C97E9E" w:rsidRPr="00C11B95">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72012"/>
    <w:multiLevelType w:val="multilevel"/>
    <w:tmpl w:val="01660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046AA9"/>
    <w:multiLevelType w:val="multilevel"/>
    <w:tmpl w:val="2C225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E33C2E"/>
    <w:multiLevelType w:val="multilevel"/>
    <w:tmpl w:val="E092F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387A28"/>
    <w:multiLevelType w:val="multilevel"/>
    <w:tmpl w:val="33444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663F33"/>
    <w:multiLevelType w:val="multilevel"/>
    <w:tmpl w:val="7ACA29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430430"/>
    <w:multiLevelType w:val="multilevel"/>
    <w:tmpl w:val="BA9EB7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9B90742"/>
    <w:multiLevelType w:val="multilevel"/>
    <w:tmpl w:val="63E248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DC01351"/>
    <w:multiLevelType w:val="multilevel"/>
    <w:tmpl w:val="71AA1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EF5ADA"/>
    <w:multiLevelType w:val="multilevel"/>
    <w:tmpl w:val="659EF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0A8064D"/>
    <w:multiLevelType w:val="multilevel"/>
    <w:tmpl w:val="F3AEE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1A0C6C"/>
    <w:multiLevelType w:val="multilevel"/>
    <w:tmpl w:val="7E46E0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BCC6FFD"/>
    <w:multiLevelType w:val="multilevel"/>
    <w:tmpl w:val="F5CE7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2B7E91"/>
    <w:multiLevelType w:val="multilevel"/>
    <w:tmpl w:val="CD163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6F2244"/>
    <w:multiLevelType w:val="multilevel"/>
    <w:tmpl w:val="7BB6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1CF055B"/>
    <w:multiLevelType w:val="multilevel"/>
    <w:tmpl w:val="568EF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BD3F6F"/>
    <w:multiLevelType w:val="hybridMultilevel"/>
    <w:tmpl w:val="7FB8350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nsid w:val="3A783ED4"/>
    <w:multiLevelType w:val="multilevel"/>
    <w:tmpl w:val="34226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FE97DBD"/>
    <w:multiLevelType w:val="multilevel"/>
    <w:tmpl w:val="0A50F4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2266B7F"/>
    <w:multiLevelType w:val="multilevel"/>
    <w:tmpl w:val="5978B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7B405C7"/>
    <w:multiLevelType w:val="multilevel"/>
    <w:tmpl w:val="B7A6D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4881FF1"/>
    <w:multiLevelType w:val="multilevel"/>
    <w:tmpl w:val="30DE0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4DB1C01"/>
    <w:multiLevelType w:val="multilevel"/>
    <w:tmpl w:val="F66C59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54D3DA5"/>
    <w:multiLevelType w:val="multilevel"/>
    <w:tmpl w:val="38545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5D525D3"/>
    <w:multiLevelType w:val="multilevel"/>
    <w:tmpl w:val="73AE4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76A41A8"/>
    <w:multiLevelType w:val="multilevel"/>
    <w:tmpl w:val="370AE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9C225FF"/>
    <w:multiLevelType w:val="hybridMultilevel"/>
    <w:tmpl w:val="DFE626B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6">
    <w:nsid w:val="5FE8219B"/>
    <w:multiLevelType w:val="multilevel"/>
    <w:tmpl w:val="BB7C27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4073F64"/>
    <w:multiLevelType w:val="multilevel"/>
    <w:tmpl w:val="666EF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42E0319"/>
    <w:multiLevelType w:val="multilevel"/>
    <w:tmpl w:val="EB969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0E66F2C"/>
    <w:multiLevelType w:val="multilevel"/>
    <w:tmpl w:val="6AC69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2783B67"/>
    <w:multiLevelType w:val="multilevel"/>
    <w:tmpl w:val="4B043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B3F03E5"/>
    <w:multiLevelType w:val="multilevel"/>
    <w:tmpl w:val="4184E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B651864"/>
    <w:multiLevelType w:val="hybridMultilevel"/>
    <w:tmpl w:val="B5C0359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3">
    <w:nsid w:val="7FDB3B53"/>
    <w:multiLevelType w:val="multilevel"/>
    <w:tmpl w:val="432EC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
  </w:num>
  <w:num w:numId="3">
    <w:abstractNumId w:val="26"/>
  </w:num>
  <w:num w:numId="4">
    <w:abstractNumId w:val="22"/>
  </w:num>
  <w:num w:numId="5">
    <w:abstractNumId w:val="29"/>
  </w:num>
  <w:num w:numId="6">
    <w:abstractNumId w:val="1"/>
  </w:num>
  <w:num w:numId="7">
    <w:abstractNumId w:val="7"/>
  </w:num>
  <w:num w:numId="8">
    <w:abstractNumId w:val="18"/>
  </w:num>
  <w:num w:numId="9">
    <w:abstractNumId w:val="16"/>
  </w:num>
  <w:num w:numId="10">
    <w:abstractNumId w:val="24"/>
  </w:num>
  <w:num w:numId="11">
    <w:abstractNumId w:val="13"/>
  </w:num>
  <w:num w:numId="12">
    <w:abstractNumId w:val="8"/>
  </w:num>
  <w:num w:numId="13">
    <w:abstractNumId w:val="31"/>
  </w:num>
  <w:num w:numId="14">
    <w:abstractNumId w:val="30"/>
  </w:num>
  <w:num w:numId="15">
    <w:abstractNumId w:val="5"/>
  </w:num>
  <w:num w:numId="16">
    <w:abstractNumId w:val="12"/>
    <w:lvlOverride w:ilvl="0">
      <w:startOverride w:val="65"/>
    </w:lvlOverride>
  </w:num>
  <w:num w:numId="17">
    <w:abstractNumId w:val="3"/>
  </w:num>
  <w:num w:numId="18">
    <w:abstractNumId w:val="0"/>
  </w:num>
  <w:num w:numId="19">
    <w:abstractNumId w:val="17"/>
  </w:num>
  <w:num w:numId="20">
    <w:abstractNumId w:val="33"/>
  </w:num>
  <w:num w:numId="21">
    <w:abstractNumId w:val="19"/>
  </w:num>
  <w:num w:numId="22">
    <w:abstractNumId w:val="11"/>
  </w:num>
  <w:num w:numId="23">
    <w:abstractNumId w:val="4"/>
  </w:num>
  <w:num w:numId="24">
    <w:abstractNumId w:val="23"/>
  </w:num>
  <w:num w:numId="25">
    <w:abstractNumId w:val="9"/>
  </w:num>
  <w:num w:numId="26">
    <w:abstractNumId w:val="28"/>
  </w:num>
  <w:num w:numId="27">
    <w:abstractNumId w:val="6"/>
  </w:num>
  <w:num w:numId="28">
    <w:abstractNumId w:val="27"/>
  </w:num>
  <w:num w:numId="29">
    <w:abstractNumId w:val="20"/>
  </w:num>
  <w:num w:numId="30">
    <w:abstractNumId w:val="21"/>
  </w:num>
  <w:num w:numId="31">
    <w:abstractNumId w:val="14"/>
  </w:num>
  <w:num w:numId="32">
    <w:abstractNumId w:val="32"/>
  </w:num>
  <w:num w:numId="33">
    <w:abstractNumId w:val="15"/>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B95"/>
    <w:rsid w:val="00126009"/>
    <w:rsid w:val="002A3FB9"/>
    <w:rsid w:val="00522C27"/>
    <w:rsid w:val="00B7072A"/>
    <w:rsid w:val="00C11B95"/>
    <w:rsid w:val="00C97E9E"/>
    <w:rsid w:val="00E90E04"/>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link w:val="Otsikko1Char"/>
    <w:uiPriority w:val="9"/>
    <w:qFormat/>
    <w:rsid w:val="00C11B9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i-FI"/>
    </w:rPr>
  </w:style>
  <w:style w:type="paragraph" w:styleId="Otsikko2">
    <w:name w:val="heading 2"/>
    <w:basedOn w:val="Normaali"/>
    <w:link w:val="Otsikko2Char"/>
    <w:uiPriority w:val="9"/>
    <w:qFormat/>
    <w:rsid w:val="00C11B95"/>
    <w:pPr>
      <w:spacing w:before="100" w:beforeAutospacing="1" w:after="100" w:afterAutospacing="1" w:line="240" w:lineRule="auto"/>
      <w:outlineLvl w:val="1"/>
    </w:pPr>
    <w:rPr>
      <w:rFonts w:ascii="Times New Roman" w:eastAsia="Times New Roman" w:hAnsi="Times New Roman" w:cs="Times New Roman"/>
      <w:b/>
      <w:bCs/>
      <w:sz w:val="36"/>
      <w:szCs w:val="36"/>
      <w:lang w:eastAsia="fi-FI"/>
    </w:rPr>
  </w:style>
  <w:style w:type="paragraph" w:styleId="Otsikko3">
    <w:name w:val="heading 3"/>
    <w:basedOn w:val="Normaali"/>
    <w:link w:val="Otsikko3Char"/>
    <w:uiPriority w:val="9"/>
    <w:qFormat/>
    <w:rsid w:val="00C11B95"/>
    <w:pPr>
      <w:spacing w:before="100" w:beforeAutospacing="1" w:after="100" w:afterAutospacing="1" w:line="240" w:lineRule="auto"/>
      <w:outlineLvl w:val="2"/>
    </w:pPr>
    <w:rPr>
      <w:rFonts w:ascii="Times New Roman" w:eastAsia="Times New Roman" w:hAnsi="Times New Roman" w:cs="Times New Roman"/>
      <w:b/>
      <w:bCs/>
      <w:sz w:val="27"/>
      <w:szCs w:val="27"/>
      <w:lang w:eastAsia="fi-FI"/>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C11B95"/>
    <w:rPr>
      <w:rFonts w:ascii="Times New Roman" w:eastAsia="Times New Roman" w:hAnsi="Times New Roman" w:cs="Times New Roman"/>
      <w:b/>
      <w:bCs/>
      <w:kern w:val="36"/>
      <w:sz w:val="48"/>
      <w:szCs w:val="48"/>
      <w:lang w:eastAsia="fi-FI"/>
    </w:rPr>
  </w:style>
  <w:style w:type="character" w:customStyle="1" w:styleId="Otsikko2Char">
    <w:name w:val="Otsikko 2 Char"/>
    <w:basedOn w:val="Kappaleenoletusfontti"/>
    <w:link w:val="Otsikko2"/>
    <w:uiPriority w:val="9"/>
    <w:rsid w:val="00C11B95"/>
    <w:rPr>
      <w:rFonts w:ascii="Times New Roman" w:eastAsia="Times New Roman" w:hAnsi="Times New Roman" w:cs="Times New Roman"/>
      <w:b/>
      <w:bCs/>
      <w:sz w:val="36"/>
      <w:szCs w:val="36"/>
      <w:lang w:eastAsia="fi-FI"/>
    </w:rPr>
  </w:style>
  <w:style w:type="character" w:customStyle="1" w:styleId="Otsikko3Char">
    <w:name w:val="Otsikko 3 Char"/>
    <w:basedOn w:val="Kappaleenoletusfontti"/>
    <w:link w:val="Otsikko3"/>
    <w:uiPriority w:val="9"/>
    <w:rsid w:val="00C11B95"/>
    <w:rPr>
      <w:rFonts w:ascii="Times New Roman" w:eastAsia="Times New Roman" w:hAnsi="Times New Roman" w:cs="Times New Roman"/>
      <w:b/>
      <w:bCs/>
      <w:sz w:val="27"/>
      <w:szCs w:val="27"/>
      <w:lang w:eastAsia="fi-FI"/>
    </w:rPr>
  </w:style>
  <w:style w:type="character" w:styleId="Hyperlinkki">
    <w:name w:val="Hyperlink"/>
    <w:basedOn w:val="Kappaleenoletusfontti"/>
    <w:uiPriority w:val="99"/>
    <w:semiHidden/>
    <w:unhideWhenUsed/>
    <w:rsid w:val="00C11B95"/>
    <w:rPr>
      <w:color w:val="0000FF"/>
      <w:u w:val="single"/>
    </w:rPr>
  </w:style>
  <w:style w:type="character" w:styleId="AvattuHyperlinkki">
    <w:name w:val="FollowedHyperlink"/>
    <w:basedOn w:val="Kappaleenoletusfontti"/>
    <w:uiPriority w:val="99"/>
    <w:semiHidden/>
    <w:unhideWhenUsed/>
    <w:rsid w:val="00C11B95"/>
    <w:rPr>
      <w:color w:val="800080"/>
      <w:u w:val="single"/>
    </w:rPr>
  </w:style>
  <w:style w:type="paragraph" w:styleId="NormaaliWWW">
    <w:name w:val="Normal (Web)"/>
    <w:basedOn w:val="Normaali"/>
    <w:uiPriority w:val="99"/>
    <w:unhideWhenUsed/>
    <w:rsid w:val="00C11B95"/>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tocnumber">
    <w:name w:val="tocnumber"/>
    <w:basedOn w:val="Kappaleenoletusfontti"/>
    <w:rsid w:val="00C11B95"/>
  </w:style>
  <w:style w:type="character" w:customStyle="1" w:styleId="toctext">
    <w:name w:val="toctext"/>
    <w:basedOn w:val="Kappaleenoletusfontti"/>
    <w:rsid w:val="00C11B95"/>
  </w:style>
  <w:style w:type="character" w:customStyle="1" w:styleId="mw-headline">
    <w:name w:val="mw-headline"/>
    <w:basedOn w:val="Kappaleenoletusfontti"/>
    <w:rsid w:val="00C11B95"/>
  </w:style>
  <w:style w:type="character" w:customStyle="1" w:styleId="reference-text">
    <w:name w:val="reference-text"/>
    <w:basedOn w:val="Kappaleenoletusfontti"/>
    <w:rsid w:val="00C11B95"/>
  </w:style>
  <w:style w:type="paragraph" w:styleId="HTML-esimuotoiltu">
    <w:name w:val="HTML Preformatted"/>
    <w:basedOn w:val="Normaali"/>
    <w:link w:val="HTML-esimuotoiltuChar"/>
    <w:uiPriority w:val="99"/>
    <w:semiHidden/>
    <w:unhideWhenUsed/>
    <w:rsid w:val="00C11B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i-FI"/>
    </w:rPr>
  </w:style>
  <w:style w:type="character" w:customStyle="1" w:styleId="HTML-esimuotoiltuChar">
    <w:name w:val="HTML-esimuotoiltu Char"/>
    <w:basedOn w:val="Kappaleenoletusfontti"/>
    <w:link w:val="HTML-esimuotoiltu"/>
    <w:uiPriority w:val="99"/>
    <w:semiHidden/>
    <w:rsid w:val="00C11B95"/>
    <w:rPr>
      <w:rFonts w:ascii="Courier New" w:eastAsia="Times New Roman" w:hAnsi="Courier New" w:cs="Courier New"/>
      <w:sz w:val="20"/>
      <w:szCs w:val="20"/>
      <w:lang w:eastAsia="fi-FI"/>
    </w:rPr>
  </w:style>
  <w:style w:type="paragraph" w:styleId="Seliteteksti">
    <w:name w:val="Balloon Text"/>
    <w:basedOn w:val="Normaali"/>
    <w:link w:val="SelitetekstiChar"/>
    <w:uiPriority w:val="99"/>
    <w:semiHidden/>
    <w:unhideWhenUsed/>
    <w:rsid w:val="00C97E9E"/>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C97E9E"/>
    <w:rPr>
      <w:rFonts w:ascii="Tahoma" w:hAnsi="Tahoma" w:cs="Tahoma"/>
      <w:sz w:val="16"/>
      <w:szCs w:val="16"/>
    </w:rPr>
  </w:style>
  <w:style w:type="paragraph" w:styleId="Luettelokappale">
    <w:name w:val="List Paragraph"/>
    <w:basedOn w:val="Normaali"/>
    <w:uiPriority w:val="34"/>
    <w:qFormat/>
    <w:rsid w:val="00B7072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link w:val="Otsikko1Char"/>
    <w:uiPriority w:val="9"/>
    <w:qFormat/>
    <w:rsid w:val="00C11B9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i-FI"/>
    </w:rPr>
  </w:style>
  <w:style w:type="paragraph" w:styleId="Otsikko2">
    <w:name w:val="heading 2"/>
    <w:basedOn w:val="Normaali"/>
    <w:link w:val="Otsikko2Char"/>
    <w:uiPriority w:val="9"/>
    <w:qFormat/>
    <w:rsid w:val="00C11B95"/>
    <w:pPr>
      <w:spacing w:before="100" w:beforeAutospacing="1" w:after="100" w:afterAutospacing="1" w:line="240" w:lineRule="auto"/>
      <w:outlineLvl w:val="1"/>
    </w:pPr>
    <w:rPr>
      <w:rFonts w:ascii="Times New Roman" w:eastAsia="Times New Roman" w:hAnsi="Times New Roman" w:cs="Times New Roman"/>
      <w:b/>
      <w:bCs/>
      <w:sz w:val="36"/>
      <w:szCs w:val="36"/>
      <w:lang w:eastAsia="fi-FI"/>
    </w:rPr>
  </w:style>
  <w:style w:type="paragraph" w:styleId="Otsikko3">
    <w:name w:val="heading 3"/>
    <w:basedOn w:val="Normaali"/>
    <w:link w:val="Otsikko3Char"/>
    <w:uiPriority w:val="9"/>
    <w:qFormat/>
    <w:rsid w:val="00C11B95"/>
    <w:pPr>
      <w:spacing w:before="100" w:beforeAutospacing="1" w:after="100" w:afterAutospacing="1" w:line="240" w:lineRule="auto"/>
      <w:outlineLvl w:val="2"/>
    </w:pPr>
    <w:rPr>
      <w:rFonts w:ascii="Times New Roman" w:eastAsia="Times New Roman" w:hAnsi="Times New Roman" w:cs="Times New Roman"/>
      <w:b/>
      <w:bCs/>
      <w:sz w:val="27"/>
      <w:szCs w:val="27"/>
      <w:lang w:eastAsia="fi-FI"/>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C11B95"/>
    <w:rPr>
      <w:rFonts w:ascii="Times New Roman" w:eastAsia="Times New Roman" w:hAnsi="Times New Roman" w:cs="Times New Roman"/>
      <w:b/>
      <w:bCs/>
      <w:kern w:val="36"/>
      <w:sz w:val="48"/>
      <w:szCs w:val="48"/>
      <w:lang w:eastAsia="fi-FI"/>
    </w:rPr>
  </w:style>
  <w:style w:type="character" w:customStyle="1" w:styleId="Otsikko2Char">
    <w:name w:val="Otsikko 2 Char"/>
    <w:basedOn w:val="Kappaleenoletusfontti"/>
    <w:link w:val="Otsikko2"/>
    <w:uiPriority w:val="9"/>
    <w:rsid w:val="00C11B95"/>
    <w:rPr>
      <w:rFonts w:ascii="Times New Roman" w:eastAsia="Times New Roman" w:hAnsi="Times New Roman" w:cs="Times New Roman"/>
      <w:b/>
      <w:bCs/>
      <w:sz w:val="36"/>
      <w:szCs w:val="36"/>
      <w:lang w:eastAsia="fi-FI"/>
    </w:rPr>
  </w:style>
  <w:style w:type="character" w:customStyle="1" w:styleId="Otsikko3Char">
    <w:name w:val="Otsikko 3 Char"/>
    <w:basedOn w:val="Kappaleenoletusfontti"/>
    <w:link w:val="Otsikko3"/>
    <w:uiPriority w:val="9"/>
    <w:rsid w:val="00C11B95"/>
    <w:rPr>
      <w:rFonts w:ascii="Times New Roman" w:eastAsia="Times New Roman" w:hAnsi="Times New Roman" w:cs="Times New Roman"/>
      <w:b/>
      <w:bCs/>
      <w:sz w:val="27"/>
      <w:szCs w:val="27"/>
      <w:lang w:eastAsia="fi-FI"/>
    </w:rPr>
  </w:style>
  <w:style w:type="character" w:styleId="Hyperlinkki">
    <w:name w:val="Hyperlink"/>
    <w:basedOn w:val="Kappaleenoletusfontti"/>
    <w:uiPriority w:val="99"/>
    <w:semiHidden/>
    <w:unhideWhenUsed/>
    <w:rsid w:val="00C11B95"/>
    <w:rPr>
      <w:color w:val="0000FF"/>
      <w:u w:val="single"/>
    </w:rPr>
  </w:style>
  <w:style w:type="character" w:styleId="AvattuHyperlinkki">
    <w:name w:val="FollowedHyperlink"/>
    <w:basedOn w:val="Kappaleenoletusfontti"/>
    <w:uiPriority w:val="99"/>
    <w:semiHidden/>
    <w:unhideWhenUsed/>
    <w:rsid w:val="00C11B95"/>
    <w:rPr>
      <w:color w:val="800080"/>
      <w:u w:val="single"/>
    </w:rPr>
  </w:style>
  <w:style w:type="paragraph" w:styleId="NormaaliWWW">
    <w:name w:val="Normal (Web)"/>
    <w:basedOn w:val="Normaali"/>
    <w:uiPriority w:val="99"/>
    <w:unhideWhenUsed/>
    <w:rsid w:val="00C11B95"/>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tocnumber">
    <w:name w:val="tocnumber"/>
    <w:basedOn w:val="Kappaleenoletusfontti"/>
    <w:rsid w:val="00C11B95"/>
  </w:style>
  <w:style w:type="character" w:customStyle="1" w:styleId="toctext">
    <w:name w:val="toctext"/>
    <w:basedOn w:val="Kappaleenoletusfontti"/>
    <w:rsid w:val="00C11B95"/>
  </w:style>
  <w:style w:type="character" w:customStyle="1" w:styleId="mw-headline">
    <w:name w:val="mw-headline"/>
    <w:basedOn w:val="Kappaleenoletusfontti"/>
    <w:rsid w:val="00C11B95"/>
  </w:style>
  <w:style w:type="character" w:customStyle="1" w:styleId="reference-text">
    <w:name w:val="reference-text"/>
    <w:basedOn w:val="Kappaleenoletusfontti"/>
    <w:rsid w:val="00C11B95"/>
  </w:style>
  <w:style w:type="paragraph" w:styleId="HTML-esimuotoiltu">
    <w:name w:val="HTML Preformatted"/>
    <w:basedOn w:val="Normaali"/>
    <w:link w:val="HTML-esimuotoiltuChar"/>
    <w:uiPriority w:val="99"/>
    <w:semiHidden/>
    <w:unhideWhenUsed/>
    <w:rsid w:val="00C11B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i-FI"/>
    </w:rPr>
  </w:style>
  <w:style w:type="character" w:customStyle="1" w:styleId="HTML-esimuotoiltuChar">
    <w:name w:val="HTML-esimuotoiltu Char"/>
    <w:basedOn w:val="Kappaleenoletusfontti"/>
    <w:link w:val="HTML-esimuotoiltu"/>
    <w:uiPriority w:val="99"/>
    <w:semiHidden/>
    <w:rsid w:val="00C11B95"/>
    <w:rPr>
      <w:rFonts w:ascii="Courier New" w:eastAsia="Times New Roman" w:hAnsi="Courier New" w:cs="Courier New"/>
      <w:sz w:val="20"/>
      <w:szCs w:val="20"/>
      <w:lang w:eastAsia="fi-FI"/>
    </w:rPr>
  </w:style>
  <w:style w:type="paragraph" w:styleId="Seliteteksti">
    <w:name w:val="Balloon Text"/>
    <w:basedOn w:val="Normaali"/>
    <w:link w:val="SelitetekstiChar"/>
    <w:uiPriority w:val="99"/>
    <w:semiHidden/>
    <w:unhideWhenUsed/>
    <w:rsid w:val="00C97E9E"/>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C97E9E"/>
    <w:rPr>
      <w:rFonts w:ascii="Tahoma" w:hAnsi="Tahoma" w:cs="Tahoma"/>
      <w:sz w:val="16"/>
      <w:szCs w:val="16"/>
    </w:rPr>
  </w:style>
  <w:style w:type="paragraph" w:styleId="Luettelokappale">
    <w:name w:val="List Paragraph"/>
    <w:basedOn w:val="Normaali"/>
    <w:uiPriority w:val="34"/>
    <w:qFormat/>
    <w:rsid w:val="00B707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834065">
      <w:bodyDiv w:val="1"/>
      <w:marLeft w:val="0"/>
      <w:marRight w:val="0"/>
      <w:marTop w:val="0"/>
      <w:marBottom w:val="0"/>
      <w:divBdr>
        <w:top w:val="none" w:sz="0" w:space="0" w:color="auto"/>
        <w:left w:val="none" w:sz="0" w:space="0" w:color="auto"/>
        <w:bottom w:val="none" w:sz="0" w:space="0" w:color="auto"/>
        <w:right w:val="none" w:sz="0" w:space="0" w:color="auto"/>
      </w:divBdr>
      <w:divsChild>
        <w:div w:id="692809201">
          <w:marLeft w:val="0"/>
          <w:marRight w:val="0"/>
          <w:marTop w:val="0"/>
          <w:marBottom w:val="0"/>
          <w:divBdr>
            <w:top w:val="none" w:sz="0" w:space="0" w:color="auto"/>
            <w:left w:val="none" w:sz="0" w:space="0" w:color="auto"/>
            <w:bottom w:val="none" w:sz="0" w:space="0" w:color="auto"/>
            <w:right w:val="none" w:sz="0" w:space="0" w:color="auto"/>
          </w:divBdr>
          <w:divsChild>
            <w:div w:id="1543204249">
              <w:marLeft w:val="0"/>
              <w:marRight w:val="0"/>
              <w:marTop w:val="0"/>
              <w:marBottom w:val="0"/>
              <w:divBdr>
                <w:top w:val="none" w:sz="0" w:space="0" w:color="auto"/>
                <w:left w:val="none" w:sz="0" w:space="0" w:color="auto"/>
                <w:bottom w:val="none" w:sz="0" w:space="0" w:color="auto"/>
                <w:right w:val="none" w:sz="0" w:space="0" w:color="auto"/>
              </w:divBdr>
            </w:div>
          </w:divsChild>
        </w:div>
        <w:div w:id="1972636594">
          <w:marLeft w:val="0"/>
          <w:marRight w:val="0"/>
          <w:marTop w:val="0"/>
          <w:marBottom w:val="0"/>
          <w:divBdr>
            <w:top w:val="none" w:sz="0" w:space="0" w:color="auto"/>
            <w:left w:val="none" w:sz="0" w:space="0" w:color="auto"/>
            <w:bottom w:val="none" w:sz="0" w:space="0" w:color="auto"/>
            <w:right w:val="none" w:sz="0" w:space="0" w:color="auto"/>
          </w:divBdr>
        </w:div>
        <w:div w:id="770710977">
          <w:marLeft w:val="0"/>
          <w:marRight w:val="0"/>
          <w:marTop w:val="0"/>
          <w:marBottom w:val="0"/>
          <w:divBdr>
            <w:top w:val="none" w:sz="0" w:space="0" w:color="auto"/>
            <w:left w:val="none" w:sz="0" w:space="0" w:color="auto"/>
            <w:bottom w:val="none" w:sz="0" w:space="0" w:color="auto"/>
            <w:right w:val="none" w:sz="0" w:space="0" w:color="auto"/>
          </w:divBdr>
        </w:div>
        <w:div w:id="2145658047">
          <w:marLeft w:val="0"/>
          <w:marRight w:val="0"/>
          <w:marTop w:val="0"/>
          <w:marBottom w:val="0"/>
          <w:divBdr>
            <w:top w:val="none" w:sz="0" w:space="0" w:color="auto"/>
            <w:left w:val="none" w:sz="0" w:space="0" w:color="auto"/>
            <w:bottom w:val="none" w:sz="0" w:space="0" w:color="auto"/>
            <w:right w:val="none" w:sz="0" w:space="0" w:color="auto"/>
          </w:divBdr>
          <w:divsChild>
            <w:div w:id="380860127">
              <w:marLeft w:val="0"/>
              <w:marRight w:val="0"/>
              <w:marTop w:val="0"/>
              <w:marBottom w:val="0"/>
              <w:divBdr>
                <w:top w:val="none" w:sz="0" w:space="0" w:color="auto"/>
                <w:left w:val="none" w:sz="0" w:space="0" w:color="auto"/>
                <w:bottom w:val="none" w:sz="0" w:space="0" w:color="auto"/>
                <w:right w:val="none" w:sz="0" w:space="0" w:color="auto"/>
              </w:divBdr>
              <w:divsChild>
                <w:div w:id="19863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938620">
          <w:marLeft w:val="0"/>
          <w:marRight w:val="0"/>
          <w:marTop w:val="0"/>
          <w:marBottom w:val="0"/>
          <w:divBdr>
            <w:top w:val="none" w:sz="0" w:space="0" w:color="auto"/>
            <w:left w:val="none" w:sz="0" w:space="0" w:color="auto"/>
            <w:bottom w:val="none" w:sz="0" w:space="0" w:color="auto"/>
            <w:right w:val="none" w:sz="0" w:space="0" w:color="auto"/>
          </w:divBdr>
        </w:div>
        <w:div w:id="108012169">
          <w:marLeft w:val="0"/>
          <w:marRight w:val="0"/>
          <w:marTop w:val="0"/>
          <w:marBottom w:val="0"/>
          <w:divBdr>
            <w:top w:val="none" w:sz="0" w:space="0" w:color="auto"/>
            <w:left w:val="none" w:sz="0" w:space="0" w:color="auto"/>
            <w:bottom w:val="none" w:sz="0" w:space="0" w:color="auto"/>
            <w:right w:val="none" w:sz="0" w:space="0" w:color="auto"/>
          </w:divBdr>
          <w:divsChild>
            <w:div w:id="1486555233">
              <w:marLeft w:val="0"/>
              <w:marRight w:val="0"/>
              <w:marTop w:val="0"/>
              <w:marBottom w:val="0"/>
              <w:divBdr>
                <w:top w:val="none" w:sz="0" w:space="0" w:color="auto"/>
                <w:left w:val="none" w:sz="0" w:space="0" w:color="auto"/>
                <w:bottom w:val="none" w:sz="0" w:space="0" w:color="auto"/>
                <w:right w:val="none" w:sz="0" w:space="0" w:color="auto"/>
              </w:divBdr>
              <w:divsChild>
                <w:div w:id="18833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493015">
          <w:marLeft w:val="0"/>
          <w:marRight w:val="0"/>
          <w:marTop w:val="0"/>
          <w:marBottom w:val="0"/>
          <w:divBdr>
            <w:top w:val="none" w:sz="0" w:space="0" w:color="auto"/>
            <w:left w:val="none" w:sz="0" w:space="0" w:color="auto"/>
            <w:bottom w:val="none" w:sz="0" w:space="0" w:color="auto"/>
            <w:right w:val="none" w:sz="0" w:space="0" w:color="auto"/>
          </w:divBdr>
          <w:divsChild>
            <w:div w:id="41953302">
              <w:marLeft w:val="0"/>
              <w:marRight w:val="0"/>
              <w:marTop w:val="0"/>
              <w:marBottom w:val="0"/>
              <w:divBdr>
                <w:top w:val="none" w:sz="0" w:space="0" w:color="auto"/>
                <w:left w:val="none" w:sz="0" w:space="0" w:color="auto"/>
                <w:bottom w:val="none" w:sz="0" w:space="0" w:color="auto"/>
                <w:right w:val="none" w:sz="0" w:space="0" w:color="auto"/>
              </w:divBdr>
            </w:div>
          </w:divsChild>
        </w:div>
        <w:div w:id="1447194241">
          <w:marLeft w:val="0"/>
          <w:marRight w:val="0"/>
          <w:marTop w:val="0"/>
          <w:marBottom w:val="0"/>
          <w:divBdr>
            <w:top w:val="none" w:sz="0" w:space="0" w:color="auto"/>
            <w:left w:val="none" w:sz="0" w:space="0" w:color="auto"/>
            <w:bottom w:val="none" w:sz="0" w:space="0" w:color="auto"/>
            <w:right w:val="none" w:sz="0" w:space="0" w:color="auto"/>
          </w:divBdr>
          <w:divsChild>
            <w:div w:id="1436511071">
              <w:marLeft w:val="0"/>
              <w:marRight w:val="0"/>
              <w:marTop w:val="0"/>
              <w:marBottom w:val="0"/>
              <w:divBdr>
                <w:top w:val="none" w:sz="0" w:space="0" w:color="auto"/>
                <w:left w:val="none" w:sz="0" w:space="0" w:color="auto"/>
                <w:bottom w:val="none" w:sz="0" w:space="0" w:color="auto"/>
                <w:right w:val="none" w:sz="0" w:space="0" w:color="auto"/>
              </w:divBdr>
              <w:divsChild>
                <w:div w:id="35758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969356">
          <w:marLeft w:val="0"/>
          <w:marRight w:val="0"/>
          <w:marTop w:val="0"/>
          <w:marBottom w:val="0"/>
          <w:divBdr>
            <w:top w:val="none" w:sz="0" w:space="0" w:color="auto"/>
            <w:left w:val="none" w:sz="0" w:space="0" w:color="auto"/>
            <w:bottom w:val="none" w:sz="0" w:space="0" w:color="auto"/>
            <w:right w:val="none" w:sz="0" w:space="0" w:color="auto"/>
          </w:divBdr>
        </w:div>
        <w:div w:id="796723711">
          <w:marLeft w:val="0"/>
          <w:marRight w:val="0"/>
          <w:marTop w:val="0"/>
          <w:marBottom w:val="0"/>
          <w:divBdr>
            <w:top w:val="none" w:sz="0" w:space="0" w:color="auto"/>
            <w:left w:val="none" w:sz="0" w:space="0" w:color="auto"/>
            <w:bottom w:val="none" w:sz="0" w:space="0" w:color="auto"/>
            <w:right w:val="none" w:sz="0" w:space="0" w:color="auto"/>
          </w:divBdr>
          <w:divsChild>
            <w:div w:id="1479417169">
              <w:marLeft w:val="0"/>
              <w:marRight w:val="0"/>
              <w:marTop w:val="0"/>
              <w:marBottom w:val="0"/>
              <w:divBdr>
                <w:top w:val="none" w:sz="0" w:space="0" w:color="auto"/>
                <w:left w:val="none" w:sz="0" w:space="0" w:color="auto"/>
                <w:bottom w:val="none" w:sz="0" w:space="0" w:color="auto"/>
                <w:right w:val="none" w:sz="0" w:space="0" w:color="auto"/>
              </w:divBdr>
              <w:divsChild>
                <w:div w:id="53158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89030">
          <w:marLeft w:val="0"/>
          <w:marRight w:val="0"/>
          <w:marTop w:val="0"/>
          <w:marBottom w:val="0"/>
          <w:divBdr>
            <w:top w:val="none" w:sz="0" w:space="0" w:color="auto"/>
            <w:left w:val="none" w:sz="0" w:space="0" w:color="auto"/>
            <w:bottom w:val="none" w:sz="0" w:space="0" w:color="auto"/>
            <w:right w:val="none" w:sz="0" w:space="0" w:color="auto"/>
          </w:divBdr>
          <w:divsChild>
            <w:div w:id="56897728">
              <w:marLeft w:val="0"/>
              <w:marRight w:val="0"/>
              <w:marTop w:val="0"/>
              <w:marBottom w:val="0"/>
              <w:divBdr>
                <w:top w:val="none" w:sz="0" w:space="0" w:color="auto"/>
                <w:left w:val="none" w:sz="0" w:space="0" w:color="auto"/>
                <w:bottom w:val="none" w:sz="0" w:space="0" w:color="auto"/>
                <w:right w:val="none" w:sz="0" w:space="0" w:color="auto"/>
              </w:divBdr>
              <w:divsChild>
                <w:div w:id="1986350335">
                  <w:marLeft w:val="0"/>
                  <w:marRight w:val="0"/>
                  <w:marTop w:val="533"/>
                  <w:marBottom w:val="533"/>
                  <w:divBdr>
                    <w:top w:val="none" w:sz="0" w:space="0" w:color="auto"/>
                    <w:left w:val="none" w:sz="0" w:space="0" w:color="auto"/>
                    <w:bottom w:val="none" w:sz="0" w:space="0" w:color="auto"/>
                    <w:right w:val="none" w:sz="0" w:space="0" w:color="auto"/>
                  </w:divBdr>
                </w:div>
              </w:divsChild>
            </w:div>
            <w:div w:id="1275938663">
              <w:marLeft w:val="0"/>
              <w:marRight w:val="0"/>
              <w:marTop w:val="0"/>
              <w:marBottom w:val="0"/>
              <w:divBdr>
                <w:top w:val="none" w:sz="0" w:space="0" w:color="auto"/>
                <w:left w:val="none" w:sz="0" w:space="0" w:color="auto"/>
                <w:bottom w:val="none" w:sz="0" w:space="0" w:color="auto"/>
                <w:right w:val="none" w:sz="0" w:space="0" w:color="auto"/>
              </w:divBdr>
            </w:div>
          </w:divsChild>
        </w:div>
        <w:div w:id="854730872">
          <w:marLeft w:val="0"/>
          <w:marRight w:val="0"/>
          <w:marTop w:val="0"/>
          <w:marBottom w:val="0"/>
          <w:divBdr>
            <w:top w:val="none" w:sz="0" w:space="0" w:color="auto"/>
            <w:left w:val="none" w:sz="0" w:space="0" w:color="auto"/>
            <w:bottom w:val="none" w:sz="0" w:space="0" w:color="auto"/>
            <w:right w:val="none" w:sz="0" w:space="0" w:color="auto"/>
          </w:divBdr>
          <w:divsChild>
            <w:div w:id="1346009132">
              <w:marLeft w:val="0"/>
              <w:marRight w:val="0"/>
              <w:marTop w:val="0"/>
              <w:marBottom w:val="0"/>
              <w:divBdr>
                <w:top w:val="none" w:sz="0" w:space="0" w:color="auto"/>
                <w:left w:val="none" w:sz="0" w:space="0" w:color="auto"/>
                <w:bottom w:val="none" w:sz="0" w:space="0" w:color="auto"/>
                <w:right w:val="none" w:sz="0" w:space="0" w:color="auto"/>
              </w:divBdr>
              <w:divsChild>
                <w:div w:id="1511488329">
                  <w:marLeft w:val="0"/>
                  <w:marRight w:val="0"/>
                  <w:marTop w:val="810"/>
                  <w:marBottom w:val="810"/>
                  <w:divBdr>
                    <w:top w:val="none" w:sz="0" w:space="0" w:color="auto"/>
                    <w:left w:val="none" w:sz="0" w:space="0" w:color="auto"/>
                    <w:bottom w:val="none" w:sz="0" w:space="0" w:color="auto"/>
                    <w:right w:val="none" w:sz="0" w:space="0" w:color="auto"/>
                  </w:divBdr>
                </w:div>
              </w:divsChild>
            </w:div>
            <w:div w:id="1537542680">
              <w:marLeft w:val="0"/>
              <w:marRight w:val="0"/>
              <w:marTop w:val="0"/>
              <w:marBottom w:val="0"/>
              <w:divBdr>
                <w:top w:val="none" w:sz="0" w:space="0" w:color="auto"/>
                <w:left w:val="none" w:sz="0" w:space="0" w:color="auto"/>
                <w:bottom w:val="none" w:sz="0" w:space="0" w:color="auto"/>
                <w:right w:val="none" w:sz="0" w:space="0" w:color="auto"/>
              </w:divBdr>
            </w:div>
          </w:divsChild>
        </w:div>
        <w:div w:id="1804619516">
          <w:marLeft w:val="0"/>
          <w:marRight w:val="0"/>
          <w:marTop w:val="0"/>
          <w:marBottom w:val="0"/>
          <w:divBdr>
            <w:top w:val="none" w:sz="0" w:space="0" w:color="auto"/>
            <w:left w:val="none" w:sz="0" w:space="0" w:color="auto"/>
            <w:bottom w:val="none" w:sz="0" w:space="0" w:color="auto"/>
            <w:right w:val="none" w:sz="0" w:space="0" w:color="auto"/>
          </w:divBdr>
          <w:divsChild>
            <w:div w:id="375079772">
              <w:marLeft w:val="0"/>
              <w:marRight w:val="0"/>
              <w:marTop w:val="0"/>
              <w:marBottom w:val="0"/>
              <w:divBdr>
                <w:top w:val="none" w:sz="0" w:space="0" w:color="auto"/>
                <w:left w:val="none" w:sz="0" w:space="0" w:color="auto"/>
                <w:bottom w:val="none" w:sz="0" w:space="0" w:color="auto"/>
                <w:right w:val="none" w:sz="0" w:space="0" w:color="auto"/>
              </w:divBdr>
              <w:divsChild>
                <w:div w:id="558327228">
                  <w:marLeft w:val="0"/>
                  <w:marRight w:val="0"/>
                  <w:marTop w:val="225"/>
                  <w:marBottom w:val="225"/>
                  <w:divBdr>
                    <w:top w:val="none" w:sz="0" w:space="0" w:color="auto"/>
                    <w:left w:val="none" w:sz="0" w:space="0" w:color="auto"/>
                    <w:bottom w:val="none" w:sz="0" w:space="0" w:color="auto"/>
                    <w:right w:val="none" w:sz="0" w:space="0" w:color="auto"/>
                  </w:divBdr>
                </w:div>
              </w:divsChild>
            </w:div>
            <w:div w:id="1200895289">
              <w:marLeft w:val="0"/>
              <w:marRight w:val="0"/>
              <w:marTop w:val="0"/>
              <w:marBottom w:val="0"/>
              <w:divBdr>
                <w:top w:val="none" w:sz="0" w:space="0" w:color="auto"/>
                <w:left w:val="none" w:sz="0" w:space="0" w:color="auto"/>
                <w:bottom w:val="none" w:sz="0" w:space="0" w:color="auto"/>
                <w:right w:val="none" w:sz="0" w:space="0" w:color="auto"/>
              </w:divBdr>
            </w:div>
          </w:divsChild>
        </w:div>
        <w:div w:id="981734589">
          <w:marLeft w:val="0"/>
          <w:marRight w:val="0"/>
          <w:marTop w:val="0"/>
          <w:marBottom w:val="0"/>
          <w:divBdr>
            <w:top w:val="none" w:sz="0" w:space="0" w:color="auto"/>
            <w:left w:val="none" w:sz="0" w:space="0" w:color="auto"/>
            <w:bottom w:val="none" w:sz="0" w:space="0" w:color="auto"/>
            <w:right w:val="none" w:sz="0" w:space="0" w:color="auto"/>
          </w:divBdr>
          <w:divsChild>
            <w:div w:id="1671448334">
              <w:marLeft w:val="0"/>
              <w:marRight w:val="0"/>
              <w:marTop w:val="0"/>
              <w:marBottom w:val="0"/>
              <w:divBdr>
                <w:top w:val="none" w:sz="0" w:space="0" w:color="auto"/>
                <w:left w:val="none" w:sz="0" w:space="0" w:color="auto"/>
                <w:bottom w:val="none" w:sz="0" w:space="0" w:color="auto"/>
                <w:right w:val="none" w:sz="0" w:space="0" w:color="auto"/>
              </w:divBdr>
              <w:divsChild>
                <w:div w:id="1111701173">
                  <w:marLeft w:val="0"/>
                  <w:marRight w:val="0"/>
                  <w:marTop w:val="1005"/>
                  <w:marBottom w:val="1005"/>
                  <w:divBdr>
                    <w:top w:val="none" w:sz="0" w:space="0" w:color="auto"/>
                    <w:left w:val="none" w:sz="0" w:space="0" w:color="auto"/>
                    <w:bottom w:val="none" w:sz="0" w:space="0" w:color="auto"/>
                    <w:right w:val="none" w:sz="0" w:space="0" w:color="auto"/>
                  </w:divBdr>
                </w:div>
              </w:divsChild>
            </w:div>
            <w:div w:id="2105147777">
              <w:marLeft w:val="0"/>
              <w:marRight w:val="0"/>
              <w:marTop w:val="0"/>
              <w:marBottom w:val="0"/>
              <w:divBdr>
                <w:top w:val="none" w:sz="0" w:space="0" w:color="auto"/>
                <w:left w:val="none" w:sz="0" w:space="0" w:color="auto"/>
                <w:bottom w:val="none" w:sz="0" w:space="0" w:color="auto"/>
                <w:right w:val="none" w:sz="0" w:space="0" w:color="auto"/>
              </w:divBdr>
            </w:div>
          </w:divsChild>
        </w:div>
        <w:div w:id="123013597">
          <w:marLeft w:val="0"/>
          <w:marRight w:val="0"/>
          <w:marTop w:val="0"/>
          <w:marBottom w:val="0"/>
          <w:divBdr>
            <w:top w:val="none" w:sz="0" w:space="0" w:color="auto"/>
            <w:left w:val="none" w:sz="0" w:space="0" w:color="auto"/>
            <w:bottom w:val="none" w:sz="0" w:space="0" w:color="auto"/>
            <w:right w:val="none" w:sz="0" w:space="0" w:color="auto"/>
          </w:divBdr>
          <w:divsChild>
            <w:div w:id="1267270225">
              <w:marLeft w:val="0"/>
              <w:marRight w:val="0"/>
              <w:marTop w:val="0"/>
              <w:marBottom w:val="0"/>
              <w:divBdr>
                <w:top w:val="none" w:sz="0" w:space="0" w:color="auto"/>
                <w:left w:val="none" w:sz="0" w:space="0" w:color="auto"/>
                <w:bottom w:val="none" w:sz="0" w:space="0" w:color="auto"/>
                <w:right w:val="none" w:sz="0" w:space="0" w:color="auto"/>
              </w:divBdr>
              <w:divsChild>
                <w:div w:id="913197934">
                  <w:marLeft w:val="0"/>
                  <w:marRight w:val="0"/>
                  <w:marTop w:val="225"/>
                  <w:marBottom w:val="225"/>
                  <w:divBdr>
                    <w:top w:val="none" w:sz="0" w:space="0" w:color="auto"/>
                    <w:left w:val="none" w:sz="0" w:space="0" w:color="auto"/>
                    <w:bottom w:val="none" w:sz="0" w:space="0" w:color="auto"/>
                    <w:right w:val="none" w:sz="0" w:space="0" w:color="auto"/>
                  </w:divBdr>
                </w:div>
              </w:divsChild>
            </w:div>
            <w:div w:id="147117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Comparison_of_project_management_software" TargetMode="External"/><Relationship Id="rId18" Type="http://schemas.openxmlformats.org/officeDocument/2006/relationships/hyperlink" Target="https://avaa.tdata.fi/" TargetMode="External"/><Relationship Id="rId26" Type="http://schemas.openxmlformats.org/officeDocument/2006/relationships/hyperlink" Target="http://en.wikipedia.org/wiki/List_of_biological_databases" TargetMode="External"/><Relationship Id="rId39" Type="http://schemas.openxmlformats.org/officeDocument/2006/relationships/hyperlink" Target="http://en.opasnet.org/w/Knowledge_crystal" TargetMode="External"/><Relationship Id="rId21" Type="http://schemas.openxmlformats.org/officeDocument/2006/relationships/hyperlink" Target="https://www.avoindata.fi/en" TargetMode="External"/><Relationship Id="rId34" Type="http://schemas.openxmlformats.org/officeDocument/2006/relationships/hyperlink" Target="http://en.wikipedia.org/wiki/CommaFeed" TargetMode="External"/><Relationship Id="rId42" Type="http://schemas.openxmlformats.org/officeDocument/2006/relationships/hyperlink" Target="http://en.wikipedia.org/wiki/Wikidata" TargetMode="External"/><Relationship Id="rId47" Type="http://schemas.openxmlformats.org/officeDocument/2006/relationships/hyperlink" Target="https://www.w3.org/blog/news/archives/6785" TargetMode="External"/><Relationship Id="rId50" Type="http://schemas.openxmlformats.org/officeDocument/2006/relationships/hyperlink" Target="http://en.wikipedia.org/wiki/Resource_Description_Framework" TargetMode="External"/><Relationship Id="rId55" Type="http://schemas.openxmlformats.org/officeDocument/2006/relationships/hyperlink" Target="https://www.gapminder.org/" TargetMode="External"/><Relationship Id="rId63" Type="http://schemas.openxmlformats.org/officeDocument/2006/relationships/hyperlink" Target="https://www.omidyar.com/" TargetMode="External"/><Relationship Id="rId68" Type="http://schemas.openxmlformats.org/officeDocument/2006/relationships/hyperlink" Target="http://en.wikipedia.org/wiki/Project_Management_Body_of_Knowledge" TargetMode="External"/><Relationship Id="rId7" Type="http://schemas.openxmlformats.org/officeDocument/2006/relationships/hyperlink" Target="http://en.opasnet.org/w/Scenario" TargetMode="External"/><Relationship Id="rId71" Type="http://schemas.openxmlformats.org/officeDocument/2006/relationships/hyperlink" Target="https://networkofinnovators.org/" TargetMode="External"/><Relationship Id="rId2" Type="http://schemas.openxmlformats.org/officeDocument/2006/relationships/styles" Target="styles.xml"/><Relationship Id="rId16" Type="http://schemas.openxmlformats.org/officeDocument/2006/relationships/hyperlink" Target="https://www.nuortenideat.fi" TargetMode="External"/><Relationship Id="rId29" Type="http://schemas.openxmlformats.org/officeDocument/2006/relationships/hyperlink" Target="https://fullfact.org" TargetMode="External"/><Relationship Id="rId11" Type="http://schemas.openxmlformats.org/officeDocument/2006/relationships/hyperlink" Target="http://en.opasnet.org/w/Opasnet_Base_UI" TargetMode="External"/><Relationship Id="rId24" Type="http://schemas.openxmlformats.org/officeDocument/2006/relationships/hyperlink" Target="http://en.wikipedia.org/wiki/QGIS" TargetMode="External"/><Relationship Id="rId32" Type="http://schemas.openxmlformats.org/officeDocument/2006/relationships/hyperlink" Target="https://www.lausuntopalvelu.fi" TargetMode="External"/><Relationship Id="rId37" Type="http://schemas.openxmlformats.org/officeDocument/2006/relationships/hyperlink" Target="http://en.opasnet.org/w/Opasnet" TargetMode="External"/><Relationship Id="rId40" Type="http://schemas.openxmlformats.org/officeDocument/2006/relationships/hyperlink" Target="http://sysdyn.simantics.org/" TargetMode="External"/><Relationship Id="rId45" Type="http://schemas.openxmlformats.org/officeDocument/2006/relationships/hyperlink" Target="http://en.wikipedia.org/wiki/Git" TargetMode="External"/><Relationship Id="rId53" Type="http://schemas.openxmlformats.org/officeDocument/2006/relationships/hyperlink" Target="https://shiny.rstudio.com/" TargetMode="External"/><Relationship Id="rId58" Type="http://schemas.openxmlformats.org/officeDocument/2006/relationships/hyperlink" Target="http://js.cytoscape.org/" TargetMode="External"/><Relationship Id="rId66" Type="http://schemas.openxmlformats.org/officeDocument/2006/relationships/hyperlink" Target="http://sociocracy30.org/" TargetMode="External"/><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kansalaisaloite.fi" TargetMode="External"/><Relationship Id="rId23" Type="http://schemas.openxmlformats.org/officeDocument/2006/relationships/hyperlink" Target="https://quiltdata.com/" TargetMode="External"/><Relationship Id="rId28" Type="http://schemas.openxmlformats.org/officeDocument/2006/relationships/hyperlink" Target="https://faktabaari.fi/in-english/" TargetMode="External"/><Relationship Id="rId36" Type="http://schemas.openxmlformats.org/officeDocument/2006/relationships/hyperlink" Target="http://www.leiki.com/urldemo?http://www.nytimes.com/2014/09/12/science/space/after-a-two-year-trek-nasa-mars-rover-reaches-its-mountain-lab.html" TargetMode="External"/><Relationship Id="rId49" Type="http://schemas.openxmlformats.org/officeDocument/2006/relationships/hyperlink" Target="http://en.wikipedia.org/wiki/Compendium_(software)" TargetMode="External"/><Relationship Id="rId57" Type="http://schemas.openxmlformats.org/officeDocument/2006/relationships/hyperlink" Target="https://finto.fi/fi/" TargetMode="External"/><Relationship Id="rId61" Type="http://schemas.openxmlformats.org/officeDocument/2006/relationships/hyperlink" Target="http://en.wikipedia.org/wiki/Git" TargetMode="External"/><Relationship Id="rId10" Type="http://schemas.openxmlformats.org/officeDocument/2006/relationships/hyperlink" Target="http://en.opasnet.org/w/Special:Opasnet_Base?id=op_en4004.mercury_in_baltic_herring" TargetMode="External"/><Relationship Id="rId19" Type="http://schemas.openxmlformats.org/officeDocument/2006/relationships/hyperlink" Target="https://openscience.fi/ida" TargetMode="External"/><Relationship Id="rId31" Type="http://schemas.openxmlformats.org/officeDocument/2006/relationships/hyperlink" Target="http://agoravoting.org" TargetMode="External"/><Relationship Id="rId44" Type="http://schemas.openxmlformats.org/officeDocument/2006/relationships/hyperlink" Target="http://data.finlex.fi/en/main" TargetMode="External"/><Relationship Id="rId52" Type="http://schemas.openxmlformats.org/officeDocument/2006/relationships/hyperlink" Target="https://doi.org/10.1007/978-3-319-12069-0_1" TargetMode="External"/><Relationship Id="rId60" Type="http://schemas.openxmlformats.org/officeDocument/2006/relationships/hyperlink" Target="https://dev.hel.fi/projects/openahjo/" TargetMode="External"/><Relationship Id="rId65" Type="http://schemas.openxmlformats.org/officeDocument/2006/relationships/hyperlink" Target="https://www.kokeilunpaikka.fi/en/" TargetMode="External"/><Relationship Id="rId73" Type="http://schemas.openxmlformats.org/officeDocument/2006/relationships/hyperlink" Target="https://solved.fi/" TargetMode="External"/><Relationship Id="rId4" Type="http://schemas.openxmlformats.org/officeDocument/2006/relationships/settings" Target="settings.xml"/><Relationship Id="rId9" Type="http://schemas.openxmlformats.org/officeDocument/2006/relationships/hyperlink" Target="http://en.opasnet.org/w/Mercury_concentrations_in_fish_in_Finland" TargetMode="External"/><Relationship Id="rId14" Type="http://schemas.openxmlformats.org/officeDocument/2006/relationships/hyperlink" Target="https://cnh.netlify.com/" TargetMode="External"/><Relationship Id="rId22" Type="http://schemas.openxmlformats.org/officeDocument/2006/relationships/hyperlink" Target="http://findikaattori.fi/en" TargetMode="External"/><Relationship Id="rId27" Type="http://schemas.openxmlformats.org/officeDocument/2006/relationships/hyperlink" Target="https://www.otakantaa.fi" TargetMode="External"/><Relationship Id="rId30" Type="http://schemas.openxmlformats.org/officeDocument/2006/relationships/hyperlink" Target="https://fullfact.org/blog/2016/dec/need-to-know/" TargetMode="External"/><Relationship Id="rId35" Type="http://schemas.openxmlformats.org/officeDocument/2006/relationships/hyperlink" Target="http://en.wikipedia.org/wiki/Tiny_Tiny_RSS" TargetMode="External"/><Relationship Id="rId43" Type="http://schemas.openxmlformats.org/officeDocument/2006/relationships/hyperlink" Target="http://en.wikipedia.org/wiki/Wikipedia" TargetMode="External"/><Relationship Id="rId48" Type="http://schemas.openxmlformats.org/officeDocument/2006/relationships/hyperlink" Target="https://fullfact.org/blog/2016/aug/automated-factchecking/" TargetMode="External"/><Relationship Id="rId56" Type="http://schemas.openxmlformats.org/officeDocument/2006/relationships/hyperlink" Target="https://www.lucify.com" TargetMode="External"/><Relationship Id="rId64" Type="http://schemas.openxmlformats.org/officeDocument/2006/relationships/hyperlink" Target="https://tsampo.com/" TargetMode="External"/><Relationship Id="rId69" Type="http://schemas.openxmlformats.org/officeDocument/2006/relationships/hyperlink" Target="http://en.wikipedia.org/wiki/Comparison_of_project_management_software" TargetMode="External"/><Relationship Id="rId8" Type="http://schemas.openxmlformats.org/officeDocument/2006/relationships/hyperlink" Target="http://en.opasnet.org/w/R-tools" TargetMode="External"/><Relationship Id="rId51" Type="http://schemas.openxmlformats.org/officeDocument/2006/relationships/hyperlink" Target="https://finto.fi/fi/" TargetMode="External"/><Relationship Id="rId72" Type="http://schemas.openxmlformats.org/officeDocument/2006/relationships/hyperlink" Target="https://www.researchgate.net/home" TargetMode="External"/><Relationship Id="rId3" Type="http://schemas.microsoft.com/office/2007/relationships/stylesWithEffects" Target="stylesWithEffects.xml"/><Relationship Id="rId12" Type="http://schemas.openxmlformats.org/officeDocument/2006/relationships/hyperlink" Target="http://en.opasnet.org/w/Table2Base" TargetMode="External"/><Relationship Id="rId17" Type="http://schemas.openxmlformats.org/officeDocument/2006/relationships/hyperlink" Target="https://www.kuntalaisaloite.fi" TargetMode="External"/><Relationship Id="rId25" Type="http://schemas.openxmlformats.org/officeDocument/2006/relationships/hyperlink" Target="https://arxiv.org/" TargetMode="External"/><Relationship Id="rId33" Type="http://schemas.openxmlformats.org/officeDocument/2006/relationships/hyperlink" Target="https://unanimous.ai/what-is-si/" TargetMode="External"/><Relationship Id="rId38" Type="http://schemas.openxmlformats.org/officeDocument/2006/relationships/hyperlink" Target="http://en.opasnet.org/w/Open_assessment" TargetMode="External"/><Relationship Id="rId46" Type="http://schemas.openxmlformats.org/officeDocument/2006/relationships/hyperlink" Target="https://www.innokyla.fi/en/home" TargetMode="External"/><Relationship Id="rId59" Type="http://schemas.openxmlformats.org/officeDocument/2006/relationships/hyperlink" Target="https://dev.hel.fi/paatokset/" TargetMode="External"/><Relationship Id="rId67" Type="http://schemas.openxmlformats.org/officeDocument/2006/relationships/hyperlink" Target="http://en.wikipedia.org/wiki/OpenProject" TargetMode="External"/><Relationship Id="rId20" Type="http://schemas.openxmlformats.org/officeDocument/2006/relationships/hyperlink" Target="https://etsin.avointiede.fi/fi/" TargetMode="External"/><Relationship Id="rId41" Type="http://schemas.openxmlformats.org/officeDocument/2006/relationships/hyperlink" Target="https://jupyter.org/" TargetMode="External"/><Relationship Id="rId54" Type="http://schemas.openxmlformats.org/officeDocument/2006/relationships/hyperlink" Target="http://rich-iannone.github.io/DiagrammeR/index.html" TargetMode="External"/><Relationship Id="rId62" Type="http://schemas.openxmlformats.org/officeDocument/2006/relationships/hyperlink" Target="https://osf.io/" TargetMode="External"/><Relationship Id="rId70" Type="http://schemas.openxmlformats.org/officeDocument/2006/relationships/hyperlink" Target="http://www.fingertip.org/" TargetMode="Externa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en.opasnet.org/w/Variable"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7044</Words>
  <Characters>57064</Characters>
  <Application>Microsoft Office Word</Application>
  <DocSecurity>0</DocSecurity>
  <Lines>475</Lines>
  <Paragraphs>127</Paragraphs>
  <ScaleCrop>false</ScaleCrop>
  <HeadingPairs>
    <vt:vector size="2" baseType="variant">
      <vt:variant>
        <vt:lpstr>Otsikko</vt:lpstr>
      </vt:variant>
      <vt:variant>
        <vt:i4>1</vt:i4>
      </vt:variant>
    </vt:vector>
  </HeadingPairs>
  <TitlesOfParts>
    <vt:vector size="1" baseType="lpstr">
      <vt:lpstr/>
    </vt:vector>
  </TitlesOfParts>
  <Company>THL</Company>
  <LinksUpToDate>false</LinksUpToDate>
  <CharactersWithSpaces>63981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Tuomisto Jouni</dc:creator>
  <cp:lastModifiedBy>Tuomisto Jouni</cp:lastModifiedBy>
  <cp:revision>2</cp:revision>
  <dcterms:created xsi:type="dcterms:W3CDTF">2019-01-09T21:59:00Z</dcterms:created>
  <dcterms:modified xsi:type="dcterms:W3CDTF">2019-01-09T21:59:00Z</dcterms:modified>
</cp:coreProperties>
</file>